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03" w:rsidRDefault="008F0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Характеристика</w:t>
      </w:r>
      <w:r w:rsidR="00783617">
        <w:rPr>
          <w:rFonts w:ascii="Times New Roman" w:hAnsi="Times New Roman" w:cs="Times New Roman"/>
          <w:b/>
          <w:sz w:val="24"/>
        </w:rPr>
        <w:t xml:space="preserve"> </w:t>
      </w:r>
      <w:r w:rsidR="00297405">
        <w:rPr>
          <w:rFonts w:ascii="Times New Roman" w:hAnsi="Times New Roman" w:cs="Times New Roman"/>
          <w:b/>
          <w:sz w:val="24"/>
        </w:rPr>
        <w:t xml:space="preserve"> 54</w:t>
      </w:r>
      <w:bookmarkStart w:id="0" w:name="_GoBack"/>
      <w:bookmarkEnd w:id="0"/>
      <w:r w:rsidR="00DB51E5">
        <w:rPr>
          <w:rFonts w:ascii="Times New Roman" w:hAnsi="Times New Roman" w:cs="Times New Roman"/>
          <w:b/>
          <w:sz w:val="24"/>
        </w:rPr>
        <w:t xml:space="preserve">   дополнительных общеобразовательных  общеразвивающих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83617">
        <w:rPr>
          <w:rFonts w:ascii="Times New Roman" w:hAnsi="Times New Roman" w:cs="Times New Roman"/>
          <w:b/>
          <w:sz w:val="24"/>
        </w:rPr>
        <w:t xml:space="preserve"> программ,</w:t>
      </w:r>
    </w:p>
    <w:p w:rsidR="00AE7103" w:rsidRDefault="00783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реализуемых </w:t>
      </w:r>
      <w:r w:rsidR="00DB51E5">
        <w:rPr>
          <w:rFonts w:ascii="Times New Roman" w:hAnsi="Times New Roman" w:cs="Times New Roman"/>
          <w:b/>
          <w:sz w:val="24"/>
        </w:rPr>
        <w:t xml:space="preserve"> в </w:t>
      </w:r>
      <w:r>
        <w:rPr>
          <w:rFonts w:ascii="Times New Roman" w:hAnsi="Times New Roman" w:cs="Times New Roman"/>
          <w:b/>
          <w:sz w:val="24"/>
        </w:rPr>
        <w:t>МАОУ ДО «ЦДТ «Глобус» в 2025-2026 учебном году</w:t>
      </w:r>
    </w:p>
    <w:p w:rsidR="00DB51E5" w:rsidRDefault="00DB51E5" w:rsidP="00DB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E7103" w:rsidRDefault="00DB51E5" w:rsidP="00DB51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Художественная направленность – 17 программ</w:t>
      </w:r>
    </w:p>
    <w:p w:rsidR="00DB51E5" w:rsidRDefault="005506A3" w:rsidP="00DB51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Техническая направленность – 25</w:t>
      </w:r>
      <w:r w:rsidR="00DB51E5">
        <w:rPr>
          <w:rFonts w:ascii="Times New Roman" w:hAnsi="Times New Roman" w:cs="Times New Roman"/>
          <w:sz w:val="24"/>
        </w:rPr>
        <w:t xml:space="preserve"> программы</w:t>
      </w:r>
    </w:p>
    <w:p w:rsidR="00DB51E5" w:rsidRDefault="00DB51E5" w:rsidP="00DB51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Социально-гуманитарная направленность -  5 программ</w:t>
      </w:r>
      <w:r w:rsidR="00012ED4">
        <w:rPr>
          <w:rFonts w:ascii="Times New Roman" w:hAnsi="Times New Roman" w:cs="Times New Roman"/>
          <w:sz w:val="24"/>
        </w:rPr>
        <w:t xml:space="preserve"> + Лаборатория профессий</w:t>
      </w:r>
    </w:p>
    <w:p w:rsidR="00DB51E5" w:rsidRDefault="00DB51E5" w:rsidP="00DB51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Физкультурно-спортивная направленность –  6 программ</w:t>
      </w:r>
    </w:p>
    <w:p w:rsidR="00DB51E5" w:rsidRDefault="00DB51E5" w:rsidP="00DB51E5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9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833"/>
        <w:gridCol w:w="2250"/>
        <w:gridCol w:w="20"/>
        <w:gridCol w:w="2551"/>
        <w:gridCol w:w="993"/>
        <w:gridCol w:w="1701"/>
        <w:gridCol w:w="1134"/>
        <w:gridCol w:w="3827"/>
      </w:tblGrid>
      <w:tr w:rsidR="00AE7103">
        <w:tc>
          <w:tcPr>
            <w:tcW w:w="851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</w:t>
            </w:r>
          </w:p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ДОП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реализации 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программы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</w:t>
            </w:r>
          </w:p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Аннотации к программам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1" w:type="dxa"/>
            <w:gridSpan w:val="2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103">
        <w:tc>
          <w:tcPr>
            <w:tcW w:w="11199" w:type="dxa"/>
            <w:gridSpan w:val="7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Художественная направленность</w:t>
            </w:r>
          </w:p>
        </w:tc>
        <w:tc>
          <w:tcPr>
            <w:tcW w:w="1134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827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«Театральное искусство»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Артис Э.Ф.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5-17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направлена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творческих и коммуникативных способностей обучающихся посредством приобщения их к театральному искусству,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адаптация к жизни в обществе.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Программа составлена таким образом, чтобы обучающиеся могли овладеть всем комплексом знаний в сфере театрального искусства, выполнении самостоятельной этюдной работы, научиться преодолевать страх публичного выступления и действовать в соответствии с предложенной задачей, а также приобрести практические навыки работы с текстом и ролью.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«Вокальная студия «Вдохновение»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Давлетшина Д.Р.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7-15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Данная программа позволит детям с любыми музыкально-вокальными данными научиться правильно и красиво исполнять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эстрадные, народные и академические произведения.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 «Мон-арт» («Современный эстрадный студийный танец»)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Мингалиев И.А.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7-18 лет</w:t>
            </w:r>
          </w:p>
        </w:tc>
        <w:tc>
          <w:tcPr>
            <w:tcW w:w="3827" w:type="dxa"/>
          </w:tcPr>
          <w:p w:rsidR="00AE7103" w:rsidRDefault="007836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танцевальной культуры. Обучение основным элементам классического и джаз-модерн танца, основам театрального и сценического искусства. Организация постановочной и концертной деятельности в соответствии с возрастом. Развитие пластичности, координации, артистичности.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«Народный танец» 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Нуриахметова Р.Б.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7-12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обучающихся к искусству хореографии, развитие их художественного вкуса. Обучение основам классического, народного танца. Формирование правильной осанки. Формирование интереса к танцевальному искусству. Развитие физических данных ребёнка, улучшение координации движений. Воспитание нравственно-эстетических чувств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«Народно-сценический танец»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Суворов А.Д.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5-12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развитие обучающихся в процессе изучения основ хореографического искусства и развитие творческого потенциала ребёнка, создание условий для личностного и профессионального самоопределения.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качеств быстроты, гибкости, ловкости, выносливости и умений рационально использовать их в различных условиях. Развитие творческих способностей и музыкально-эстетического вкуса.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«Вокальная студия «До-ми-соль-ка»     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Серегина Е.В.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6-16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с ОВЗ навыкам совместного пения, правильному звуковедению, интонированию, дыханию, дикции, строю. Обучение элементарным понятиям теории музыки. Развитие в детях музыкального вкуса, эстетики восприятия и исполнения. Развитие индивидуально-музыкальных способностей – слуха, голоса, ритма, музыкальной памяти.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Адаптированная дополнительная общеобразовательная общеразвивающая программа декоративно-прикладного направления «Волшебные пальчики»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авторская, 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детей с ОВЗ)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Дюшкова И.А.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7-12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обеспечивает формирование умений певческой деятельности в ансамбле и совершенствование специальных вокальных навыков: певческой установки, звукообразования, певческого дыхания, артикуляции, ансамбля; координации деятельности голосового аппарата с основными свойствами певческого голоса (звонкостью, полетностью и т.п.), навыки следования дирижерским указаниям; слуховые навыки (навыки слухового контроля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самоконтроля за качеством своего вокального звучания).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Общеобразовательная программа 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«Семицветик» (декоративно-прикладное и изобразительное искусство)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Ахмадеева А.И.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творческих способностей детей, пространственного мышления, воображения и фантазии через художественно-творческую деятельность; развитие мелкой моторики рук у детей через лепку из пластилина и теста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Общеобразовательная программа 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«Акварель» (Основы изобразительного искусства)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С.Ф.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6-12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деятельность обучающихся в объединении находит разнообразные формы выражения: изображение на плоскости и в объеме;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занятиях;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Общеобразовательная программа 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«Бусинка» (Основы изобразительного и декоративно-прикладного творчества)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Плотникова А.М.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Актуальность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данной программы в том, что изобразительная продуктивная деятельность с использованием нетрадиционных техник рисования является наиболее благоприятной для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творческого развития способностей детей.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Осваивая программу, обучающиеся знакомятся и овладевают различными техниками живописи и графики, пластилинографии и бумагопластики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«Художественный войлок» (Декоративно-прикладное творчество)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Плотникова А.М.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7-17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Создание условий для раскрытия и развития творческих способностей обучающихся, формирования устойчивого интереса к декоративно-прикладному творчеству – художественному войлоку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Дополнительная общеобразовательная общеразвивающая программа «Атмосфера декора» (Изобразительное искусство и декоративно-прикладное творчество). </w:t>
            </w:r>
          </w:p>
          <w:p w:rsidR="00AE7103" w:rsidRDefault="00AE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Бабичева Ю.В.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5-12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программа интегрирует такие виды изобразительного искусства, как рисунок, живопись, декоративно-прикладное творчество. Предоставляемая возможность попробовать себя в различных видах художественной деятельности будет содействовать воспитанию у детей оригинального творческого мышления, развитию уверенности в себе, формированию адекватной самооценки, предполагает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Общеобразовательная программа «Обучение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игре на классической гитаре»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Ишмухаметов А.А.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12-14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Уникальная возможность овладеть инструментом в короткие сроки.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игре на гитаре дает им возможность самим стать исполнителями, то есть участвовать в творческом процессе. Совместное пение помогает преодолению коммуникативных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барьеров, облегчая общение. Эти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особенно ценны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 подростков.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«Народные танцы»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А.В.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3-7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нацелена на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риобщение  детей к творчеству, привитие детям любви и интереса к танцевальному искусству.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«Музыкальная мастерская»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Василенко А.С.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игре на фортепиано.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Благодаря этому идет </w:t>
            </w:r>
            <w:r>
              <w:rPr>
                <w:rFonts w:ascii="Times New Roman" w:hAnsi="Times New Roman" w:cs="Times New Roman"/>
                <w:color w:val="000000"/>
              </w:rPr>
              <w:t>формированию художественного вкуса, музыкальной культуры обучающихся, содействовать интенсивному развитию музыкально-творческих способностей, образного мышления, воображения, слуха (интонационного, гармонического, тембрового), чувства ритма, музыкальной памяти, исполнительской воли и выдержки.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«Основы рисования»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Уждавини Ю.Ю.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акцентирует важность искусства в повседневной жизни и его роль в развитии личного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творчества ребенка. Художественная деятельность представлена разнообразными форматами: работа с натуры, по памяти и воображению, конструктивное творчество, а также восприятие и анализ произведений искусства.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</w:t>
            </w:r>
            <w:r w:rsidR="008F0129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Умные петельки</w:t>
            </w:r>
            <w:r w:rsidR="008F012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Сафронова Н. С.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7-14</w:t>
            </w:r>
          </w:p>
        </w:tc>
        <w:tc>
          <w:tcPr>
            <w:tcW w:w="3827" w:type="dxa"/>
          </w:tcPr>
          <w:p w:rsidR="00AE7103" w:rsidRPr="008F0129" w:rsidRDefault="008F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развивает аспект, связанный с декоративно-прикладным творчеством в области художественного вязания. Настоящая программа призвана научить детей не только репродуктивным путём осваивать сложные и трудоёмкие приёмы вязания и различные техники выполнения изделия, но и пробудить творческую деятельность, направленную на постановку и решение проблемных ситуаций при выполнении работы</w:t>
            </w:r>
            <w:r w:rsidRPr="008F0129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7103">
        <w:tc>
          <w:tcPr>
            <w:tcW w:w="11199" w:type="dxa"/>
            <w:gridSpan w:val="7"/>
          </w:tcPr>
          <w:p w:rsidR="00AE7103" w:rsidRDefault="0078361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Техническая направленность</w:t>
            </w:r>
          </w:p>
        </w:tc>
        <w:tc>
          <w:tcPr>
            <w:tcW w:w="1134" w:type="dxa"/>
          </w:tcPr>
          <w:p w:rsidR="00AE7103" w:rsidRDefault="00AE71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E7103" w:rsidRDefault="00AE71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«Техно-вышивальня»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экспериментальная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Гильмутдинова А.Ш.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10-18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Направлена на объединение традиционных навыков ручного труда с передовыми ИК технологиями, развитие у обучающихся навыков работы с графическими редакторами, специализированными программами для создания схем вышивки и генерации изображений с помощью нейросетей. Создание вышивки на одежде, праздничных игрушек, аксессуаров из бисера.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Общеобразовательная программа «Робототехника. 6-10лет» 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Гильмутдинова А.Ш.</w:t>
            </w:r>
          </w:p>
          <w:p w:rsidR="00AE7103" w:rsidRDefault="00AE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стартовый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Изучая простые механизмы, ребята учатся работать руками (развитие мелких и точных движений), развивают элементарное  конструкторское мышление, фантазию, изучают принципы работы многих механизмов. Занятия ЛЕГО и схемотехники дают изучение основ алгоритмизации и программирования</w:t>
            </w:r>
          </w:p>
        </w:tc>
      </w:tr>
      <w:tr w:rsidR="005506A3">
        <w:tc>
          <w:tcPr>
            <w:tcW w:w="851" w:type="dxa"/>
          </w:tcPr>
          <w:p w:rsidR="005506A3" w:rsidRDefault="00550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«Робототехника. 6-10лет»</w:t>
            </w:r>
          </w:p>
        </w:tc>
        <w:tc>
          <w:tcPr>
            <w:tcW w:w="2270" w:type="dxa"/>
            <w:gridSpan w:val="2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Завада Е.М.</w:t>
            </w:r>
          </w:p>
        </w:tc>
        <w:tc>
          <w:tcPr>
            <w:tcW w:w="993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стартовый</w:t>
            </w:r>
          </w:p>
        </w:tc>
        <w:tc>
          <w:tcPr>
            <w:tcW w:w="1134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 лет</w:t>
            </w:r>
          </w:p>
        </w:tc>
        <w:tc>
          <w:tcPr>
            <w:tcW w:w="3827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Изучая простые механизмы, ребята учатся работать руками (развитие мелких и точных движений), развивают элементарное  конструкторское мышление, фантазию, изучают принципы работы многих механизмов. Занятия ЛЕГО и схемотехники дают изучение основ алгоритмизации и программирования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«Техно- Арт»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Н.С.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Программа дает возможность  изучить виды технического творчества и дизайна,  различные техники декоративно-прикладного искусства, применять их, используя комплексно, при проектировании предметов одежды, интерьера.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Адаптированная общеобразовательная программа «Техно- Арт»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ЦО№95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(для детей с ОВЗ)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Н.С.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8F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9-16 лет</w:t>
            </w:r>
          </w:p>
        </w:tc>
        <w:tc>
          <w:tcPr>
            <w:tcW w:w="3827" w:type="dxa"/>
          </w:tcPr>
          <w:p w:rsidR="00AE7103" w:rsidRDefault="008F0129">
            <w:pPr>
              <w:spacing w:after="0" w:line="240" w:lineRule="auto"/>
              <w:jc w:val="both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Адаптированная программа дает возможность  изучить виды технического творчества и дизайна,  различные техники декоративно-прикладного искусства, применять их, используя комплексно, при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lastRenderedPageBreak/>
              <w:t>проектировании предметов одежды, интерьера.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«Вектор»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Савельева Ю.В.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7-12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графическим редактором Paint и графической программой CorelDraw. Они изучают векторную и растровую графику.</w:t>
            </w:r>
            <w: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оздание  собственных рисунков, мультфильмов в видеоредакторе Movavi Video Editor.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«Компьютерная графика»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Черво Е.Ю.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обработки рисунков, изображений на компьютере, позволяющее детям овладеть современными технологиями, раскрыть дар художника, оформителя, дизайнера. Знакомство с основами компьютерной графики, дети учатся выполнять рисунки разной степени сложности в графических редакторах, работать с основными инструментами и приемами, используемыми в растровой и векторной компьютерной графике. </w:t>
            </w:r>
            <w:r w:rsidR="004F4350" w:rsidRPr="004F4350">
              <w:rPr>
                <w:rFonts w:ascii="Times New Roman" w:hAnsi="Times New Roman" w:cs="Times New Roman"/>
                <w:sz w:val="24"/>
                <w:szCs w:val="24"/>
              </w:rPr>
              <w:t>Изучение основ анимации и их создание с помощью графических программ и приложений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«Конструирование Биго»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Баязитов Г.А.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Биго - это масштабные конструкторы, с помощью которых можно собрать более 80 видов транспорта для детей и взрослых. Обучение по программе  помогает детям развивать моторику, умственное  мышление,  фантазию, развивают инженерное творчество.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основы мехатроники и программирования.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Общеобразовательная программа «Виртуальная реальность» 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Баязитов Г.А.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10-16 лет</w:t>
            </w:r>
          </w:p>
        </w:tc>
        <w:tc>
          <w:tcPr>
            <w:tcW w:w="3827" w:type="dxa"/>
          </w:tcPr>
          <w:p w:rsidR="00AE7103" w:rsidRPr="008F0129" w:rsidRDefault="008F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учащимися начальных умений и навыков в области проектирования и разработки VR/AR контента и работы с современным оборудованием. Это позволяет детям и подросткам приобрести представление об инновационных профессиях будущего: дизайнер виртуальных миров, продюсер AR игр, режиссер VR фильмов, архитектор адаптивных пространств, дизайнер интерактивных интерфейсов в VR и AR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«Код-юниор»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Хафизов И.Р.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3827" w:type="dxa"/>
          </w:tcPr>
          <w:p w:rsidR="00AE7103" w:rsidRDefault="00783617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Обучение разработке алгоритмов, написанию программ на языке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Dart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даст умение решать задачи начального уровня с помощью программирования;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разрабатывать мобильные приложения начального уровня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«Робототехника.Ардуино»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Хафизов И.Р.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941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  <w:tc>
          <w:tcPr>
            <w:tcW w:w="3827" w:type="dxa"/>
          </w:tcPr>
          <w:p w:rsidR="00AE7103" w:rsidRPr="00941C0F" w:rsidRDefault="00941C0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C0F">
              <w:rPr>
                <w:rFonts w:ascii="Times New Roman" w:hAnsi="Times New Roman" w:cs="Times New Roman"/>
              </w:rPr>
              <w:t>Содержание программы направлено на развитие устойчивой мотивации к получению знаний и выполнению действий в среде инженерного программирования у обучающихся, проявивших интерес и определенные способности к робототехническому моделированию, конструированию и проектированию.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«Бизнес –инкубатор»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Завада Е.М.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11-17лет</w:t>
            </w:r>
          </w:p>
        </w:tc>
        <w:tc>
          <w:tcPr>
            <w:tcW w:w="3827" w:type="dxa"/>
          </w:tcPr>
          <w:p w:rsidR="00AE7103" w:rsidRDefault="00783617" w:rsidP="00941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</w:rPr>
              <w:tab/>
              <w:t>школьников бизнес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-планированию, основам предпринимательской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компетенции и созданию собственного проекта.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«Графический дизайн</w:t>
            </w:r>
            <w:r w:rsidR="005506A3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Завада Е.М.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941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12-17 лет</w:t>
            </w:r>
          </w:p>
        </w:tc>
        <w:tc>
          <w:tcPr>
            <w:tcW w:w="3827" w:type="dxa"/>
          </w:tcPr>
          <w:p w:rsidR="00AE7103" w:rsidRPr="00941C0F" w:rsidRDefault="00941C0F" w:rsidP="00941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1">
              <w:rPr>
                <w:rFonts w:eastAsia="DengXian"/>
                <w:lang w:eastAsia="ru-RU"/>
              </w:rPr>
              <w:t xml:space="preserve"> </w:t>
            </w:r>
            <w:r w:rsidRPr="00941C0F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В процессе работы с компьютерной графикой у обучающихся формируются базовые навыки работы в графических редакторах, рациональные приемы получения изображений; одновременно изучаются средства, с помощью которых создаются эти изображения.</w:t>
            </w:r>
          </w:p>
        </w:tc>
      </w:tr>
      <w:tr w:rsidR="005506A3">
        <w:tc>
          <w:tcPr>
            <w:tcW w:w="851" w:type="dxa"/>
          </w:tcPr>
          <w:p w:rsidR="005506A3" w:rsidRDefault="00550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«Графический дизайн 2»</w:t>
            </w:r>
          </w:p>
        </w:tc>
        <w:tc>
          <w:tcPr>
            <w:tcW w:w="2270" w:type="dxa"/>
            <w:gridSpan w:val="2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Завада Е.М.</w:t>
            </w:r>
          </w:p>
        </w:tc>
        <w:tc>
          <w:tcPr>
            <w:tcW w:w="993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5506A3" w:rsidRDefault="0055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12-17 лет</w:t>
            </w:r>
          </w:p>
        </w:tc>
        <w:tc>
          <w:tcPr>
            <w:tcW w:w="3827" w:type="dxa"/>
          </w:tcPr>
          <w:p w:rsidR="005506A3" w:rsidRPr="00FB5AA1" w:rsidRDefault="005506A3" w:rsidP="00941C0F">
            <w:pPr>
              <w:spacing w:after="0" w:line="240" w:lineRule="auto"/>
              <w:jc w:val="both"/>
              <w:rPr>
                <w:rFonts w:eastAsia="DengXian"/>
                <w:lang w:eastAsia="ru-RU"/>
              </w:rPr>
            </w:pPr>
            <w:r w:rsidRPr="00941C0F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В процессе работы с компьютерной графикой у обучающихся формируются базовые навыки работы в графических редакторах, рациональные приемы получения изображений; одновременно изучаются средства, с помощью которых создаются эти изображения.</w:t>
            </w:r>
          </w:p>
        </w:tc>
      </w:tr>
      <w:tr w:rsidR="00AE7103" w:rsidTr="00941C0F">
        <w:trPr>
          <w:trHeight w:val="1266"/>
        </w:trPr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программа»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еб-дизайн и разработка»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СОШ№8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Завада Е.М.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941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11-17 лет</w:t>
            </w:r>
          </w:p>
        </w:tc>
        <w:tc>
          <w:tcPr>
            <w:tcW w:w="3827" w:type="dxa"/>
          </w:tcPr>
          <w:p w:rsidR="00AE7103" w:rsidRPr="00941C0F" w:rsidRDefault="00941C0F" w:rsidP="00941C0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941C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</w:t>
            </w:r>
            <w:r w:rsidRPr="00941C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r w:rsidRPr="00941C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практические знания в области кинематографии, опыт коллективной работы, и развить ИКТ-</w:t>
            </w:r>
            <w:r w:rsidRPr="00941C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компетенцию. Главной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является обучить основам создания дизайна</w:t>
            </w:r>
            <w:r w:rsidRPr="00941C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сайтов и программированию, чтобы в дальнейшем ученики начали реализовывать собственные</w:t>
            </w:r>
            <w:r w:rsidRPr="00941C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941C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C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41C0F">
              <w:rPr>
                <w:rFonts w:ascii="Times New Roman" w:hAnsi="Times New Roman" w:cs="Times New Roman"/>
                <w:sz w:val="24"/>
                <w:szCs w:val="24"/>
              </w:rPr>
              <w:t>цели.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еб-дизайн и программирование»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Гильмутдинов Г.Ш.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10-18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 основам создания дизайна, разработке собственных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 и обучению программированию, разработке мобильных игр.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«Авиалаборатория»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Гильмутдинов Г.Ш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11-18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Устойчивые знания и умения в области моделирования и конструирования БПЛА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программирования,  эксплуатации радиоуправляемых беспилотных авиационных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E7103" w:rsidRDefault="007836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инженерного мышления.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«Код успеха»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Завада Е.М.</w:t>
            </w:r>
          </w:p>
          <w:p w:rsidR="00AE7103" w:rsidRDefault="00AE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pStyle w:val="aa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  <w:tc>
          <w:tcPr>
            <w:tcW w:w="3827" w:type="dxa"/>
          </w:tcPr>
          <w:p w:rsidR="00AE7103" w:rsidRDefault="0078361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подростков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знаний, умений, навыков в области управления и менеджмента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развитие предприимчивости как способности управлять своими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планами;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освоения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станет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кадрового резерва молодых начинающих специалистов для системы молодежной политики Республики Башкортостан, участие в форумных компаниях и проектах Федерального агентства по делам молодежи, создание социальных проектов для грантового конкурса Росмолодежь.Гранты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«ГлобалМедиа»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Гареева С.И.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10-18 лет</w:t>
            </w:r>
          </w:p>
        </w:tc>
        <w:tc>
          <w:tcPr>
            <w:tcW w:w="3827" w:type="dxa"/>
          </w:tcPr>
          <w:p w:rsidR="00AE7103" w:rsidRDefault="007836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Комплексное обучение в области фотографии, видеопроизводства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съёмок,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приобретение обучающимися профессиональных навыков в области медийной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сферы, усвоения технических аспектов фотосъемки, видеосъёмки, соответствующей обработки материала в программах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съёмок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«Знатоки конструирования» (5-6 лет)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Гареева С.И.</w:t>
            </w:r>
          </w:p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Гильмутдинова А.Ш.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стартовый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 лет</w:t>
            </w:r>
          </w:p>
        </w:tc>
        <w:tc>
          <w:tcPr>
            <w:tcW w:w="3827" w:type="dxa"/>
          </w:tcPr>
          <w:p w:rsidR="00AE7103" w:rsidRDefault="00783617">
            <w:pPr>
              <w:pStyle w:val="a6"/>
              <w:tabs>
                <w:tab w:val="left" w:pos="1773"/>
                <w:tab w:val="left" w:pos="3546"/>
                <w:tab w:val="left" w:pos="4407"/>
                <w:tab w:val="left" w:pos="6057"/>
                <w:tab w:val="left" w:pos="7429"/>
                <w:tab w:val="left" w:pos="7818"/>
                <w:tab w:val="left" w:pos="9595"/>
              </w:tabs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Обучаясь</w:t>
            </w:r>
            <w:r>
              <w:rPr>
                <w:b/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>по</w:t>
            </w:r>
            <w:r>
              <w:rPr>
                <w:b/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программе  дети будут знакомиться более углубленно с каждой схемой,</w:t>
            </w:r>
            <w:r>
              <w:rPr>
                <w:sz w:val="24"/>
                <w:szCs w:val="24"/>
              </w:rPr>
              <w:t xml:space="preserve"> Формирование основ технического мышления у дошкольников через электро-конструирование.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«Медиа-Про»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Абдрафикова С.А.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6-15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основам ораторского искусства, развитие творческих способностей обучающихся, их профессиональное самоопределение. Формирование практических навыков свободного делового общения, уметь </w:t>
            </w:r>
          </w:p>
          <w:p w:rsidR="00AE7103" w:rsidRDefault="00783617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преодолевать коммуникативные барьеры.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«Техно-Музыка»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Абдрафикова С.А.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295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9-15 лет</w:t>
            </w:r>
          </w:p>
        </w:tc>
        <w:tc>
          <w:tcPr>
            <w:tcW w:w="3827" w:type="dxa"/>
          </w:tcPr>
          <w:p w:rsidR="00AE7103" w:rsidRDefault="00EC73AB" w:rsidP="00295264">
            <w:pPr>
              <w:tabs>
                <w:tab w:val="left" w:pos="19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64">
              <w:rPr>
                <w:rFonts w:ascii="Times New Roman" w:hAnsi="Times New Roman" w:cs="Times New Roman"/>
                <w:sz w:val="24"/>
                <w:szCs w:val="24"/>
              </w:rPr>
              <w:t>Обучение игре на клавишных.</w:t>
            </w:r>
            <w:r w:rsidR="00295264" w:rsidRPr="00295264">
              <w:rPr>
                <w:rFonts w:ascii="Times New Roman" w:hAnsi="Times New Roman" w:cs="Times New Roman"/>
                <w:sz w:val="24"/>
                <w:szCs w:val="24"/>
              </w:rPr>
              <w:t xml:space="preserve">  игре на фортепиано, петь и </w:t>
            </w:r>
            <w:r w:rsidR="00295264">
              <w:rPr>
                <w:rFonts w:ascii="Times New Roman" w:hAnsi="Times New Roman" w:cs="Times New Roman"/>
                <w:sz w:val="24"/>
                <w:szCs w:val="24"/>
              </w:rPr>
              <w:t>познавать историю музыки.</w:t>
            </w:r>
            <w:r w:rsidR="00295264" w:rsidRPr="0029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2ED4">
        <w:tc>
          <w:tcPr>
            <w:tcW w:w="851" w:type="dxa"/>
          </w:tcPr>
          <w:p w:rsidR="00012ED4" w:rsidRDefault="00012E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012ED4" w:rsidRDefault="00012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«Музыковедение»</w:t>
            </w:r>
          </w:p>
        </w:tc>
        <w:tc>
          <w:tcPr>
            <w:tcW w:w="2270" w:type="dxa"/>
            <w:gridSpan w:val="2"/>
          </w:tcPr>
          <w:p w:rsidR="00012ED4" w:rsidRDefault="00012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012ED4" w:rsidRDefault="00BB3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Абдрафикова С.А.</w:t>
            </w:r>
          </w:p>
        </w:tc>
        <w:tc>
          <w:tcPr>
            <w:tcW w:w="993" w:type="dxa"/>
          </w:tcPr>
          <w:p w:rsidR="00012ED4" w:rsidRDefault="00BB3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012ED4" w:rsidRDefault="00BB3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012ED4" w:rsidRDefault="00BB3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9-15 лет</w:t>
            </w:r>
          </w:p>
        </w:tc>
        <w:tc>
          <w:tcPr>
            <w:tcW w:w="3827" w:type="dxa"/>
          </w:tcPr>
          <w:p w:rsidR="00012ED4" w:rsidRPr="00295264" w:rsidRDefault="005506A3" w:rsidP="00295264">
            <w:pPr>
              <w:tabs>
                <w:tab w:val="left" w:pos="19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музыкальной культуре через различные направления музыкального искусства (классика, современные жанры)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«Интерактивные шахматы»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Гизатуллин М.Н.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6-17 лет</w:t>
            </w:r>
          </w:p>
        </w:tc>
        <w:tc>
          <w:tcPr>
            <w:tcW w:w="3827" w:type="dxa"/>
          </w:tcPr>
          <w:p w:rsidR="00AE7103" w:rsidRDefault="007836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Обучении  игре в шахматы с применением 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компьютерных технологий,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интеллектуальных способностей, внимания, оперативной памяти, логического мышления и пространственного воображения,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базовых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шахматной игры, овладение приёмами тактики и стратегии шахматной игры; обучение комбинациям, теории и практике шахматной игры на ноутбуках с применением интерактивной доски..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программа «Робототехника»</w:t>
            </w:r>
          </w:p>
        </w:tc>
        <w:tc>
          <w:tcPr>
            <w:tcW w:w="2270" w:type="dxa"/>
            <w:gridSpan w:val="2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5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Бабичева Ю.В.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AE7103" w:rsidRDefault="00295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7-14 лет</w:t>
            </w:r>
          </w:p>
        </w:tc>
        <w:tc>
          <w:tcPr>
            <w:tcW w:w="3827" w:type="dxa"/>
          </w:tcPr>
          <w:p w:rsidR="00AE7103" w:rsidRDefault="00295264">
            <w:pPr>
              <w:shd w:val="clear" w:color="auto" w:fill="FFFFFF"/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Изучая простые механизмы, ребята учатся работать руками (развитие мелких и точных движений), развивают элементарное  конструкторское мышление, фантазию, изучают принципы работы многих механизмов. Занятия ЛЕГО и схемотехники дают изучение основ алгоритмизации и программирования</w:t>
            </w:r>
          </w:p>
        </w:tc>
      </w:tr>
      <w:tr w:rsidR="00AE7103">
        <w:tc>
          <w:tcPr>
            <w:tcW w:w="11199" w:type="dxa"/>
            <w:gridSpan w:val="7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Социально-гуманитарная направленность</w:t>
            </w:r>
          </w:p>
        </w:tc>
        <w:tc>
          <w:tcPr>
            <w:tcW w:w="1134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7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«Английский с удовольствием» (Английский язык)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Зарипова Г.И.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6-9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Овладение практическими навыками чтения, говорения, аудирования и письма на основе лексического и коммуникативного подхода и наглядности в виде мультимедийных презентаций и видеороликов для старших дошкольников и младших школьников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«Знайки» (Развитие речи и обучение грамоте)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Конькова С.А.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 лет</w:t>
            </w:r>
          </w:p>
        </w:tc>
        <w:tc>
          <w:tcPr>
            <w:tcW w:w="3827" w:type="dxa"/>
          </w:tcPr>
          <w:p w:rsidR="00AE7103" w:rsidRDefault="00783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t>Развитие связной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t>обучение первоначальному чтению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t>развитие первоначальных графических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New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t>Особенностью программы является использование элементов логопедической методики для детей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lastRenderedPageBreak/>
              <w:t xml:space="preserve">которой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  <w:lang w:eastAsia="ru-RU"/>
              </w:rPr>
              <w:t>предупреждение ошибок при чтении и письме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«Золотой ключик» (Коррекционное обучение детей с общим недоразвитием речи)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Кутдусова А.А.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предупреждение и устранение недостатков речи у дошкольников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направлением.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«Английский детям» (Английский язык)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Хаматшина Е.И.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Через подвижную игровую деятельность на занятиях дети освоят основы английского произношения, выучат первые английские слова и фразы, заложат базу которая поможет им осваивать английский язык в школе.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«Этнокультура народов Республики Башкортостан»</w:t>
            </w:r>
          </w:p>
          <w:p w:rsidR="00AE7103" w:rsidRDefault="00AE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0" w:type="dxa"/>
          </w:tcPr>
          <w:p w:rsidR="00AE7103" w:rsidRDefault="00295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295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Абдрахимова Г.З.</w:t>
            </w:r>
          </w:p>
        </w:tc>
        <w:tc>
          <w:tcPr>
            <w:tcW w:w="993" w:type="dxa"/>
          </w:tcPr>
          <w:p w:rsidR="00AE7103" w:rsidRDefault="00295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295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295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11-16 лет</w:t>
            </w:r>
          </w:p>
        </w:tc>
        <w:tc>
          <w:tcPr>
            <w:tcW w:w="3827" w:type="dxa"/>
          </w:tcPr>
          <w:p w:rsidR="00AE7103" w:rsidRPr="00295264" w:rsidRDefault="00295264" w:rsidP="002952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26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изучению этнокультуры региона. </w:t>
            </w:r>
            <w:r w:rsidRPr="00295264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культура оказывает огромное влияние на формирование сознания и мировоззрения человека. Изучение и понимание собственной культурной среды способствуют глубокому восприятию культурно-исторического наследия, расширяют кругозор школьников и формируют чувство гордости за свою национальную принадлежность.</w:t>
            </w:r>
          </w:p>
        </w:tc>
      </w:tr>
      <w:tr w:rsidR="00012ED4">
        <w:tc>
          <w:tcPr>
            <w:tcW w:w="851" w:type="dxa"/>
          </w:tcPr>
          <w:p w:rsidR="00012ED4" w:rsidRDefault="00012ED4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012ED4" w:rsidRDefault="00012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Лаборатория профессий</w:t>
            </w:r>
          </w:p>
        </w:tc>
        <w:tc>
          <w:tcPr>
            <w:tcW w:w="2250" w:type="dxa"/>
          </w:tcPr>
          <w:p w:rsidR="00012ED4" w:rsidRDefault="00012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012ED4" w:rsidRDefault="00012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Киреева А.А.</w:t>
            </w:r>
          </w:p>
        </w:tc>
        <w:tc>
          <w:tcPr>
            <w:tcW w:w="993" w:type="dxa"/>
          </w:tcPr>
          <w:p w:rsidR="00012ED4" w:rsidRDefault="00012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701" w:type="dxa"/>
          </w:tcPr>
          <w:p w:rsidR="00012ED4" w:rsidRDefault="00012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1134" w:type="dxa"/>
          </w:tcPr>
          <w:p w:rsidR="00012ED4" w:rsidRDefault="00012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13-15 лет</w:t>
            </w:r>
          </w:p>
        </w:tc>
        <w:tc>
          <w:tcPr>
            <w:tcW w:w="3827" w:type="dxa"/>
          </w:tcPr>
          <w:p w:rsidR="00012ED4" w:rsidRPr="00295264" w:rsidRDefault="00012ED4" w:rsidP="002952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2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рограмма профориентации направлена на содействие осознанному подходу подростком </w:t>
            </w:r>
            <w:r w:rsidRPr="00012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 своей будущей профессиональной траектории.</w:t>
            </w:r>
          </w:p>
        </w:tc>
      </w:tr>
      <w:tr w:rsidR="00AE7103">
        <w:tc>
          <w:tcPr>
            <w:tcW w:w="11199" w:type="dxa"/>
            <w:gridSpan w:val="7"/>
          </w:tcPr>
          <w:p w:rsidR="00AE7103" w:rsidRDefault="00783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Физкультурно-спортивная направленность</w:t>
            </w:r>
          </w:p>
        </w:tc>
        <w:tc>
          <w:tcPr>
            <w:tcW w:w="1134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827" w:type="dxa"/>
          </w:tcPr>
          <w:p w:rsidR="00AE7103" w:rsidRDefault="00AE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«Спортивная борьба» (Греко-римская борьба)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Галимзянов В.М.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6-15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направлена на устранение речевого дефекта, а также на предупреждение возможных трудностей в усвоении школьных знаний, обусловленных речевым недоразвитием.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Общеобразовательная программа </w:t>
            </w:r>
          </w:p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«Тхэквондо – ВТФ»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 Е.С.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года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Формирование основ здорового образа жизни, укрепление здоровья и разностороннее физическое развитие воспитанников через обучение Тхэквондо (ВТФ)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«Легкая атлетика. Спорт слепых»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детей с ОВЗ)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Романов И.С.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7-16 лет</w:t>
            </w:r>
          </w:p>
        </w:tc>
        <w:tc>
          <w:tcPr>
            <w:tcW w:w="3827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 легкой атлетике для лиц с ограниченными возможностями здоровья имеет направленный воспитательный, спортивно- оздоровительный и тренирующий характер работы с детьми и подростками в городе Уфа.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«Умные шашки»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Давлетшина Ф.М.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 лет</w:t>
            </w:r>
          </w:p>
        </w:tc>
        <w:tc>
          <w:tcPr>
            <w:tcW w:w="3827" w:type="dxa"/>
          </w:tcPr>
          <w:p w:rsidR="00AE7103" w:rsidRDefault="00783617">
            <w:pPr>
              <w:pStyle w:val="1"/>
              <w:shd w:val="clear" w:color="auto" w:fill="FFFFFF"/>
              <w:ind w:left="29" w:right="10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Межпредметные связи шашек завязаны на таких предметах, как математика, а для обучающихся более старшего возраста – алгебра и геометрия.</w:t>
            </w:r>
            <w:r w:rsidR="00613D6C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Цель программы - раскрыть умственный, нравственный и волевой потенциал личности обучающихся, через обучение игре в шашки.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«Белая ладья»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Мазитов Э.А.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14-20 лет</w:t>
            </w:r>
          </w:p>
        </w:tc>
        <w:tc>
          <w:tcPr>
            <w:tcW w:w="3827" w:type="dxa"/>
          </w:tcPr>
          <w:p w:rsidR="00AE7103" w:rsidRPr="00613D6C" w:rsidRDefault="00613D6C" w:rsidP="00613D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получают практические навыки игры в шахматы, направленные на </w:t>
            </w:r>
            <w:r w:rsidRPr="00613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коммуникации, нестандартного мышления, гибких и интеллектуальных навыков.</w:t>
            </w:r>
          </w:p>
        </w:tc>
      </w:tr>
      <w:tr w:rsidR="00AE7103">
        <w:tc>
          <w:tcPr>
            <w:tcW w:w="851" w:type="dxa"/>
          </w:tcPr>
          <w:p w:rsidR="00AE7103" w:rsidRDefault="00AE7103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 «Шашки и шахматы»</w:t>
            </w:r>
          </w:p>
        </w:tc>
        <w:tc>
          <w:tcPr>
            <w:tcW w:w="2250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модифицированная</w:t>
            </w:r>
          </w:p>
        </w:tc>
        <w:tc>
          <w:tcPr>
            <w:tcW w:w="2571" w:type="dxa"/>
            <w:gridSpan w:val="2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Валиев Ф.Т.</w:t>
            </w:r>
          </w:p>
        </w:tc>
        <w:tc>
          <w:tcPr>
            <w:tcW w:w="993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1701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134" w:type="dxa"/>
          </w:tcPr>
          <w:p w:rsidR="00AE7103" w:rsidRDefault="0078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7-17 лет</w:t>
            </w:r>
          </w:p>
        </w:tc>
        <w:tc>
          <w:tcPr>
            <w:tcW w:w="3827" w:type="dxa"/>
          </w:tcPr>
          <w:p w:rsidR="00AE7103" w:rsidRPr="004404F3" w:rsidRDefault="004404F3" w:rsidP="004404F3">
            <w:pPr>
              <w:shd w:val="clear" w:color="auto" w:fill="FFFFFF"/>
              <w:spacing w:after="12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основам теории и практики игры в шашки и шахматы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404F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простым комбинациям и ходам; учить ориентироваться на плоскости, производить расчеты на несколько ходов вперёд; приобщать подростков к спортивно – творческой игре</w:t>
            </w:r>
          </w:p>
        </w:tc>
      </w:tr>
    </w:tbl>
    <w:p w:rsidR="00AE7103" w:rsidRDefault="00AE7103">
      <w:pPr>
        <w:jc w:val="both"/>
        <w:rPr>
          <w:rFonts w:ascii="Times New Roman" w:hAnsi="Times New Roman" w:cs="Times New Roman"/>
          <w:sz w:val="24"/>
        </w:rPr>
      </w:pPr>
    </w:p>
    <w:sectPr w:rsidR="00AE7103">
      <w:pgSz w:w="16838" w:h="11906" w:orient="landscape"/>
      <w:pgMar w:top="850" w:right="113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CC" w:rsidRDefault="005209CC">
      <w:pPr>
        <w:spacing w:line="240" w:lineRule="auto"/>
      </w:pPr>
      <w:r>
        <w:separator/>
      </w:r>
    </w:p>
  </w:endnote>
  <w:endnote w:type="continuationSeparator" w:id="0">
    <w:p w:rsidR="005209CC" w:rsidRDefault="00520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CC" w:rsidRDefault="005209CC">
      <w:pPr>
        <w:spacing w:after="0"/>
      </w:pPr>
      <w:r>
        <w:separator/>
      </w:r>
    </w:p>
  </w:footnote>
  <w:footnote w:type="continuationSeparator" w:id="0">
    <w:p w:rsidR="005209CC" w:rsidRDefault="005209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6398"/>
    <w:multiLevelType w:val="multilevel"/>
    <w:tmpl w:val="18756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60B7"/>
    <w:multiLevelType w:val="multilevel"/>
    <w:tmpl w:val="335760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9D9"/>
    <w:multiLevelType w:val="multilevel"/>
    <w:tmpl w:val="4DA449D9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6C5DF1"/>
    <w:multiLevelType w:val="multilevel"/>
    <w:tmpl w:val="5396108E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5"/>
        </w:tabs>
        <w:ind w:left="11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5"/>
        </w:tabs>
        <w:ind w:left="15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5"/>
        </w:tabs>
        <w:ind w:left="22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5"/>
        </w:tabs>
        <w:ind w:left="26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5"/>
        </w:tabs>
        <w:ind w:left="33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5"/>
        </w:tabs>
        <w:ind w:left="3705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D8733D6"/>
    <w:multiLevelType w:val="multilevel"/>
    <w:tmpl w:val="6D873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E6"/>
    <w:rsid w:val="00005595"/>
    <w:rsid w:val="00012ED4"/>
    <w:rsid w:val="00021F69"/>
    <w:rsid w:val="000270CE"/>
    <w:rsid w:val="00035F72"/>
    <w:rsid w:val="000509C0"/>
    <w:rsid w:val="00070A2B"/>
    <w:rsid w:val="000C0F40"/>
    <w:rsid w:val="000C1031"/>
    <w:rsid w:val="000C51E5"/>
    <w:rsid w:val="000D513F"/>
    <w:rsid w:val="000E16EC"/>
    <w:rsid w:val="00175D32"/>
    <w:rsid w:val="00176550"/>
    <w:rsid w:val="0017797E"/>
    <w:rsid w:val="00187F99"/>
    <w:rsid w:val="001F16C2"/>
    <w:rsid w:val="00214782"/>
    <w:rsid w:val="00247188"/>
    <w:rsid w:val="00250FA0"/>
    <w:rsid w:val="00252F9E"/>
    <w:rsid w:val="0025606C"/>
    <w:rsid w:val="002613A5"/>
    <w:rsid w:val="00265B17"/>
    <w:rsid w:val="002667FF"/>
    <w:rsid w:val="00295264"/>
    <w:rsid w:val="00297405"/>
    <w:rsid w:val="002B0A87"/>
    <w:rsid w:val="002B29C4"/>
    <w:rsid w:val="002B6DAE"/>
    <w:rsid w:val="002C2D99"/>
    <w:rsid w:val="002E03C8"/>
    <w:rsid w:val="002E1227"/>
    <w:rsid w:val="002F5B70"/>
    <w:rsid w:val="003147A7"/>
    <w:rsid w:val="00330960"/>
    <w:rsid w:val="00356F51"/>
    <w:rsid w:val="003703C3"/>
    <w:rsid w:val="00381432"/>
    <w:rsid w:val="003815C6"/>
    <w:rsid w:val="00387243"/>
    <w:rsid w:val="00391CD7"/>
    <w:rsid w:val="003A14AF"/>
    <w:rsid w:val="003A2822"/>
    <w:rsid w:val="003C62D4"/>
    <w:rsid w:val="003D2840"/>
    <w:rsid w:val="003D6B66"/>
    <w:rsid w:val="0041500E"/>
    <w:rsid w:val="004260FF"/>
    <w:rsid w:val="004404F3"/>
    <w:rsid w:val="004C2328"/>
    <w:rsid w:val="004E102C"/>
    <w:rsid w:val="004E40B1"/>
    <w:rsid w:val="004F4350"/>
    <w:rsid w:val="005209CC"/>
    <w:rsid w:val="00532734"/>
    <w:rsid w:val="0053415C"/>
    <w:rsid w:val="00541EE5"/>
    <w:rsid w:val="005437AE"/>
    <w:rsid w:val="005506A3"/>
    <w:rsid w:val="00571464"/>
    <w:rsid w:val="00577FE5"/>
    <w:rsid w:val="00590D90"/>
    <w:rsid w:val="005C5DD5"/>
    <w:rsid w:val="005D1329"/>
    <w:rsid w:val="005D4C23"/>
    <w:rsid w:val="0060273B"/>
    <w:rsid w:val="00613D6C"/>
    <w:rsid w:val="00630E54"/>
    <w:rsid w:val="006366B2"/>
    <w:rsid w:val="006566F3"/>
    <w:rsid w:val="00657A84"/>
    <w:rsid w:val="00657D85"/>
    <w:rsid w:val="00662139"/>
    <w:rsid w:val="006715E0"/>
    <w:rsid w:val="006922A1"/>
    <w:rsid w:val="006A413E"/>
    <w:rsid w:val="006D116F"/>
    <w:rsid w:val="006F28F7"/>
    <w:rsid w:val="00705499"/>
    <w:rsid w:val="0074064B"/>
    <w:rsid w:val="00782D03"/>
    <w:rsid w:val="00783617"/>
    <w:rsid w:val="007A0A53"/>
    <w:rsid w:val="007A34E3"/>
    <w:rsid w:val="007A370C"/>
    <w:rsid w:val="007A6BE5"/>
    <w:rsid w:val="007B4614"/>
    <w:rsid w:val="007B5859"/>
    <w:rsid w:val="007C7E93"/>
    <w:rsid w:val="007D36AB"/>
    <w:rsid w:val="007D4D28"/>
    <w:rsid w:val="007E6569"/>
    <w:rsid w:val="0082167A"/>
    <w:rsid w:val="0083600E"/>
    <w:rsid w:val="00871DA4"/>
    <w:rsid w:val="00872715"/>
    <w:rsid w:val="008752FB"/>
    <w:rsid w:val="00885DF4"/>
    <w:rsid w:val="00887327"/>
    <w:rsid w:val="008A6F45"/>
    <w:rsid w:val="008C030B"/>
    <w:rsid w:val="008C7F3F"/>
    <w:rsid w:val="008D4319"/>
    <w:rsid w:val="008F0129"/>
    <w:rsid w:val="00910806"/>
    <w:rsid w:val="0092281E"/>
    <w:rsid w:val="009233C2"/>
    <w:rsid w:val="00941C0F"/>
    <w:rsid w:val="00946C25"/>
    <w:rsid w:val="00953408"/>
    <w:rsid w:val="009557E5"/>
    <w:rsid w:val="00970003"/>
    <w:rsid w:val="009839E4"/>
    <w:rsid w:val="009A3D13"/>
    <w:rsid w:val="009D2E6E"/>
    <w:rsid w:val="00A0570C"/>
    <w:rsid w:val="00A10AA5"/>
    <w:rsid w:val="00A153FE"/>
    <w:rsid w:val="00A31A19"/>
    <w:rsid w:val="00A44127"/>
    <w:rsid w:val="00A52B42"/>
    <w:rsid w:val="00A606BA"/>
    <w:rsid w:val="00A72146"/>
    <w:rsid w:val="00AC1D58"/>
    <w:rsid w:val="00AD6632"/>
    <w:rsid w:val="00AD7164"/>
    <w:rsid w:val="00AE04AF"/>
    <w:rsid w:val="00AE1502"/>
    <w:rsid w:val="00AE7103"/>
    <w:rsid w:val="00AF5B04"/>
    <w:rsid w:val="00AF6EAE"/>
    <w:rsid w:val="00B0513D"/>
    <w:rsid w:val="00B20DE0"/>
    <w:rsid w:val="00B213F1"/>
    <w:rsid w:val="00B72E96"/>
    <w:rsid w:val="00BB3233"/>
    <w:rsid w:val="00BB45CB"/>
    <w:rsid w:val="00BD0AAD"/>
    <w:rsid w:val="00BF3320"/>
    <w:rsid w:val="00C06B39"/>
    <w:rsid w:val="00C076B8"/>
    <w:rsid w:val="00C14CA0"/>
    <w:rsid w:val="00C22970"/>
    <w:rsid w:val="00C36C39"/>
    <w:rsid w:val="00C37C1B"/>
    <w:rsid w:val="00C4132E"/>
    <w:rsid w:val="00D01AF0"/>
    <w:rsid w:val="00D46FBE"/>
    <w:rsid w:val="00D75635"/>
    <w:rsid w:val="00D97B51"/>
    <w:rsid w:val="00DB4771"/>
    <w:rsid w:val="00DB51E5"/>
    <w:rsid w:val="00DB6D6C"/>
    <w:rsid w:val="00DC5390"/>
    <w:rsid w:val="00DD469D"/>
    <w:rsid w:val="00DE5285"/>
    <w:rsid w:val="00E20253"/>
    <w:rsid w:val="00E4289B"/>
    <w:rsid w:val="00E677A4"/>
    <w:rsid w:val="00E94CD1"/>
    <w:rsid w:val="00EA1D1E"/>
    <w:rsid w:val="00EA3A63"/>
    <w:rsid w:val="00EB2959"/>
    <w:rsid w:val="00EB3E1C"/>
    <w:rsid w:val="00EC4ADA"/>
    <w:rsid w:val="00EC6A59"/>
    <w:rsid w:val="00EC73AB"/>
    <w:rsid w:val="00EC7BB9"/>
    <w:rsid w:val="00ED43D7"/>
    <w:rsid w:val="00ED5CDC"/>
    <w:rsid w:val="00EE2049"/>
    <w:rsid w:val="00F00D35"/>
    <w:rsid w:val="00F33AAD"/>
    <w:rsid w:val="00F50A36"/>
    <w:rsid w:val="00F6672A"/>
    <w:rsid w:val="00F87403"/>
    <w:rsid w:val="00F905DB"/>
    <w:rsid w:val="00F95EE6"/>
    <w:rsid w:val="00FB057F"/>
    <w:rsid w:val="00FB672C"/>
    <w:rsid w:val="00FE7FC6"/>
    <w:rsid w:val="732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1A31"/>
  <w15:docId w15:val="{D044C221-C43A-4ED1-9716-0604FF3E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pacing w:val="20"/>
      <w:sz w:val="24"/>
      <w:szCs w:val="24"/>
    </w:rPr>
  </w:style>
  <w:style w:type="paragraph" w:customStyle="1" w:styleId="51">
    <w:name w:val="стиль5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1">
    <w:name w:val="Обычный1"/>
    <w:qFormat/>
    <w:pPr>
      <w:widowControl w:val="0"/>
    </w:pPr>
    <w:rPr>
      <w:rFonts w:ascii="Times New Roman" w:eastAsia="Times New Roman" w:hAnsi="Times New Roman" w:cs="Times New Roman"/>
      <w:b/>
      <w:i/>
      <w:snapToGrid w:val="0"/>
    </w:rPr>
  </w:style>
  <w:style w:type="character" w:customStyle="1" w:styleId="c4">
    <w:name w:val="c4"/>
    <w:basedOn w:val="a0"/>
    <w:rsid w:val="0044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C506-C996-46F3-ADBC-CD1B7F60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TechnoGlobus</cp:lastModifiedBy>
  <cp:revision>31</cp:revision>
  <cp:lastPrinted>2022-07-28T06:30:00Z</cp:lastPrinted>
  <dcterms:created xsi:type="dcterms:W3CDTF">2020-10-14T10:44:00Z</dcterms:created>
  <dcterms:modified xsi:type="dcterms:W3CDTF">2025-10-16T06:32:00Z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C28E54D4F241413D9B4410171CA7CCDA_12</vt:lpwstr>
  </property>
</Properties>
</file>