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7C8" w:rsidRPr="0002415D" w:rsidRDefault="001847C8" w:rsidP="001847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БЮДЖЕТНОЕ </w:t>
      </w:r>
      <w:proofErr w:type="gramStart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 УЧРЕЖДЕНИЕ</w:t>
      </w:r>
      <w:proofErr w:type="gramEnd"/>
    </w:p>
    <w:p w:rsidR="001847C8" w:rsidRPr="0002415D" w:rsidRDefault="001847C8" w:rsidP="001847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ОБРАЗОВАНИЯ </w:t>
      </w:r>
    </w:p>
    <w:p w:rsidR="001847C8" w:rsidRPr="0002415D" w:rsidRDefault="001847C8" w:rsidP="001847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«ЦЕНТР ДЕТСКОГО ТВОРЧЕСТВА «ГЛОБУС»</w:t>
      </w:r>
      <w:r w:rsidR="007759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г.УФА</w:t>
      </w:r>
      <w:proofErr w:type="spellEnd"/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РЕКОМЕНДАЦИЯ НА ТЕМУ</w:t>
      </w:r>
    </w:p>
    <w:p w:rsidR="001847C8" w:rsidRPr="0002415D" w:rsidRDefault="001847C8" w:rsidP="001847C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«ОХРАНА ГОЛОСА И СВЯЗОК»</w:t>
      </w: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1847C8" w:rsidRPr="0002415D" w:rsidRDefault="001847C8" w:rsidP="001847C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 дополнительного</w:t>
      </w:r>
      <w:proofErr w:type="gramEnd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</w:p>
    <w:p w:rsidR="001847C8" w:rsidRPr="0002415D" w:rsidRDefault="001847C8" w:rsidP="001847C8">
      <w:pPr>
        <w:spacing w:after="0" w:line="240" w:lineRule="auto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МБОУ</w:t>
      </w:r>
      <w:r w:rsidR="00DC05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ДО ЦДТ «ГЛОБУС»</w:t>
      </w:r>
    </w:p>
    <w:p w:rsidR="001847C8" w:rsidRPr="0002415D" w:rsidRDefault="001847C8" w:rsidP="001847C8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Серёгина</w:t>
      </w:r>
      <w:proofErr w:type="spellEnd"/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Е.В</w:t>
      </w:r>
      <w:r w:rsidRPr="000241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</w:p>
    <w:p w:rsidR="001847C8" w:rsidRPr="0002415D" w:rsidRDefault="001847C8" w:rsidP="001847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15D">
        <w:rPr>
          <w:rFonts w:ascii="Times New Roman" w:eastAsia="Times New Roman" w:hAnsi="Times New Roman" w:cs="Times New Roman"/>
          <w:color w:val="000000"/>
          <w:sz w:val="24"/>
          <w:szCs w:val="24"/>
        </w:rPr>
        <w:t>Уфа-2022</w:t>
      </w:r>
    </w:p>
    <w:p w:rsidR="001847C8" w:rsidRPr="001847C8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b/>
          <w:sz w:val="24"/>
          <w:szCs w:val="28"/>
        </w:rPr>
      </w:pPr>
      <w:r w:rsidRPr="001847C8">
        <w:rPr>
          <w:rFonts w:ascii="Times New Roman" w:hAnsi="Times New Roman" w:cs="Times New Roman"/>
          <w:b/>
          <w:sz w:val="24"/>
          <w:szCs w:val="28"/>
        </w:rPr>
        <w:t>Пояснительная записка.</w:t>
      </w:r>
    </w:p>
    <w:p w:rsidR="001847C8" w:rsidRPr="00573433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573433">
        <w:rPr>
          <w:rFonts w:ascii="Times New Roman" w:hAnsi="Times New Roman" w:cs="Times New Roman"/>
          <w:sz w:val="24"/>
          <w:szCs w:val="28"/>
        </w:rPr>
        <w:lastRenderedPageBreak/>
        <w:t>Обучая детей пению, необходимо обратить внимание на охрану голоса. Рассмотрим анатомические и физиологические особенности голосового аппарата детей 7 лет. Детский голосовой аппарат нежный, еще не полностью сформирован. Он изменяется вместе с организмом. Гортань с голосовыми связками у ребенка в 2 – 2,5 раза меньше, чем у взрослого человека. У детей она эластична и подвижна, связки недостаточно развиты, голос ребенка слабее, чем у взрослых. До 7 – 9 лет специальные голосовые мышцы у детей отсутствуют. Дошкольники и младшие школьники поют за счет напряжения голосовых связок. Будучи еще не приспособленными к продолжительному и громкому пению, их голосовой аппарат быстро переутомляется. Это необходимо учитывать при обучении детей пению. Дети склонны к подражанию. Они слышат, как громко звучит голос взрослого человека, и пытаются петь также. Поэтому, занимаясь с детьми, взрослые не должны петь очень громко. Разговаривать надо спокойно, без крика, ведь дети часто переносят разговорную интонацию на пение и, услышав громкий разговор, могут петь форсированным звуком. Постепенно дети привыкают к оптимальной манере пения (не слишком громко, но и не слишком тихо), что способствует естественному и правильному формированию голосового аппарата.</w:t>
      </w:r>
    </w:p>
    <w:p w:rsidR="001847C8" w:rsidRPr="00573433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573433">
        <w:rPr>
          <w:rFonts w:ascii="Times New Roman" w:hAnsi="Times New Roman" w:cs="Times New Roman"/>
          <w:sz w:val="24"/>
          <w:szCs w:val="28"/>
        </w:rPr>
        <w:t xml:space="preserve">Важно, чтобы они привыкли исполнять песни без напряжения, с целью охраны детского голоса, родители должны следить, чтобы дети не кричали дома, на прогулке и т.д. Нельзя </w:t>
      </w:r>
      <w:proofErr w:type="gramStart"/>
      <w:r w:rsidRPr="00573433">
        <w:rPr>
          <w:rFonts w:ascii="Times New Roman" w:hAnsi="Times New Roman" w:cs="Times New Roman"/>
          <w:sz w:val="24"/>
          <w:szCs w:val="28"/>
        </w:rPr>
        <w:t>разрешать  петь</w:t>
      </w:r>
      <w:proofErr w:type="gramEnd"/>
      <w:r w:rsidRPr="00573433">
        <w:rPr>
          <w:rFonts w:ascii="Times New Roman" w:hAnsi="Times New Roman" w:cs="Times New Roman"/>
          <w:sz w:val="24"/>
          <w:szCs w:val="28"/>
        </w:rPr>
        <w:t xml:space="preserve"> песни, написанные для взрослых, если эти песни не переложены для детского голоса. Вредно петь на холодном воздухе, в дождливую погоду, ибо это отрицательно сказывается на голосовом аппарате.</w:t>
      </w:r>
    </w:p>
    <w:p w:rsidR="001847C8" w:rsidRPr="0002415D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573433">
        <w:rPr>
          <w:rFonts w:ascii="Times New Roman" w:hAnsi="Times New Roman" w:cs="Times New Roman"/>
          <w:sz w:val="24"/>
          <w:szCs w:val="28"/>
        </w:rPr>
        <w:t xml:space="preserve"> Врач – </w:t>
      </w:r>
      <w:proofErr w:type="spellStart"/>
      <w:r w:rsidRPr="00573433">
        <w:rPr>
          <w:rFonts w:ascii="Times New Roman" w:hAnsi="Times New Roman" w:cs="Times New Roman"/>
          <w:sz w:val="24"/>
          <w:szCs w:val="28"/>
        </w:rPr>
        <w:t>фониатр</w:t>
      </w:r>
      <w:proofErr w:type="spellEnd"/>
      <w:r w:rsidRPr="00573433">
        <w:rPr>
          <w:rFonts w:ascii="Times New Roman" w:hAnsi="Times New Roman" w:cs="Times New Roman"/>
          <w:sz w:val="24"/>
          <w:szCs w:val="28"/>
        </w:rPr>
        <w:t xml:space="preserve"> должен систематически его проверять.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2415D">
        <w:rPr>
          <w:rFonts w:ascii="Times New Roman" w:hAnsi="Times New Roman" w:cs="Times New Roman"/>
          <w:sz w:val="24"/>
          <w:szCs w:val="28"/>
        </w:rPr>
        <w:t xml:space="preserve">беседах с ребятами </w:t>
      </w:r>
      <w:proofErr w:type="gramStart"/>
      <w:r w:rsidRPr="0002415D">
        <w:rPr>
          <w:rFonts w:ascii="Times New Roman" w:hAnsi="Times New Roman" w:cs="Times New Roman"/>
          <w:sz w:val="24"/>
          <w:szCs w:val="28"/>
        </w:rPr>
        <w:t>на  тему</w:t>
      </w:r>
      <w:proofErr w:type="gramEnd"/>
      <w:r w:rsidRPr="0002415D">
        <w:rPr>
          <w:rFonts w:ascii="Times New Roman" w:hAnsi="Times New Roman" w:cs="Times New Roman"/>
          <w:sz w:val="24"/>
          <w:szCs w:val="28"/>
        </w:rPr>
        <w:t xml:space="preserve"> охраны голоса очень показателен пример с мороженым. Все его любят. Однако затрудняются ответить на вопрос – «когда его лучше съесть – до пения или после?». Очевиден факт, что мороженое охладит стенки гортани, сузит сосуды и ограничит на некоторое время кровоток. Последующее пение восстановит все эти процессы, горло «согреется». В противном случае–распетые и разогретые связки от воздействия холода </w:t>
      </w:r>
      <w:proofErr w:type="gramStart"/>
      <w:r w:rsidRPr="0002415D">
        <w:rPr>
          <w:rFonts w:ascii="Times New Roman" w:hAnsi="Times New Roman" w:cs="Times New Roman"/>
          <w:sz w:val="24"/>
          <w:szCs w:val="28"/>
        </w:rPr>
        <w:t>попросту  «</w:t>
      </w:r>
      <w:proofErr w:type="gramEnd"/>
      <w:r w:rsidRPr="0002415D">
        <w:rPr>
          <w:rFonts w:ascii="Times New Roman" w:hAnsi="Times New Roman" w:cs="Times New Roman"/>
          <w:sz w:val="24"/>
          <w:szCs w:val="28"/>
        </w:rPr>
        <w:t>переохладятся и простынут». Результатом этого может стать – ангина, ларингит, ларинготрахеит и просто плохое самочувствие. Это всё равно, что вспотевшим выйти на сквозняк–температура и больничный будут обеспечены.</w:t>
      </w:r>
    </w:p>
    <w:p w:rsidR="001847C8" w:rsidRPr="0002415D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 xml:space="preserve">Нежелательно петь и при обычном насморке. Сразу после пения нельзя выходить на улицу, особенно в мороз или в сырую погоду. Предупредить детей и о вреде нахождения в прокуренных помещениях не только для голоса, но и общего здоровья. Вариантом закаливания для связок и голоса в целом можно предложить ребятам пить воду комнатной температуры в любое время года, особенно зимой. Это охладит </w:t>
      </w:r>
      <w:proofErr w:type="gramStart"/>
      <w:r w:rsidRPr="0002415D">
        <w:rPr>
          <w:rFonts w:ascii="Times New Roman" w:hAnsi="Times New Roman" w:cs="Times New Roman"/>
          <w:sz w:val="24"/>
          <w:szCs w:val="28"/>
        </w:rPr>
        <w:t>гортань</w:t>
      </w:r>
      <w:proofErr w:type="gramEnd"/>
      <w:r w:rsidRPr="0002415D">
        <w:rPr>
          <w:rFonts w:ascii="Times New Roman" w:hAnsi="Times New Roman" w:cs="Times New Roman"/>
          <w:sz w:val="24"/>
          <w:szCs w:val="28"/>
        </w:rPr>
        <w:t xml:space="preserve"> и она быстрее адаптируется к холодному воздуху.</w:t>
      </w:r>
    </w:p>
    <w:p w:rsidR="001847C8" w:rsidRPr="0002415D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Ни в коем случае не допускается</w:t>
      </w:r>
      <w:r>
        <w:rPr>
          <w:rFonts w:ascii="Times New Roman" w:hAnsi="Times New Roman" w:cs="Times New Roman"/>
          <w:sz w:val="24"/>
          <w:szCs w:val="28"/>
        </w:rPr>
        <w:t xml:space="preserve"> употребление жевательных резинок</w:t>
      </w:r>
      <w:r w:rsidRPr="0002415D">
        <w:rPr>
          <w:rFonts w:ascii="Times New Roman" w:hAnsi="Times New Roman" w:cs="Times New Roman"/>
          <w:sz w:val="24"/>
          <w:szCs w:val="28"/>
        </w:rPr>
        <w:t xml:space="preserve"> во время пения. В процессе вдоха </w:t>
      </w:r>
      <w:r>
        <w:rPr>
          <w:rFonts w:ascii="Times New Roman" w:hAnsi="Times New Roman" w:cs="Times New Roman"/>
          <w:sz w:val="24"/>
          <w:szCs w:val="28"/>
        </w:rPr>
        <w:t>она может попасть</w:t>
      </w:r>
      <w:r w:rsidRPr="0002415D">
        <w:rPr>
          <w:rFonts w:ascii="Times New Roman" w:hAnsi="Times New Roman" w:cs="Times New Roman"/>
          <w:sz w:val="24"/>
          <w:szCs w:val="28"/>
        </w:rPr>
        <w:t xml:space="preserve"> в дыхательные пути.</w:t>
      </w:r>
    </w:p>
    <w:p w:rsidR="001847C8" w:rsidRPr="0002415D" w:rsidRDefault="001847C8" w:rsidP="001847C8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Употребление с</w:t>
      </w:r>
      <w:r w:rsidRPr="0002415D">
        <w:rPr>
          <w:rFonts w:ascii="Times New Roman" w:hAnsi="Times New Roman" w:cs="Times New Roman"/>
          <w:sz w:val="24"/>
          <w:szCs w:val="28"/>
        </w:rPr>
        <w:t>емеч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2415D">
        <w:rPr>
          <w:rFonts w:ascii="Times New Roman" w:hAnsi="Times New Roman" w:cs="Times New Roman"/>
          <w:sz w:val="24"/>
          <w:szCs w:val="28"/>
        </w:rPr>
        <w:t>к, ореш</w:t>
      </w:r>
      <w:r>
        <w:rPr>
          <w:rFonts w:ascii="Times New Roman" w:hAnsi="Times New Roman" w:cs="Times New Roman"/>
          <w:sz w:val="24"/>
          <w:szCs w:val="28"/>
        </w:rPr>
        <w:t>е</w:t>
      </w:r>
      <w:r w:rsidRPr="0002415D">
        <w:rPr>
          <w:rFonts w:ascii="Times New Roman" w:hAnsi="Times New Roman" w:cs="Times New Roman"/>
          <w:sz w:val="24"/>
          <w:szCs w:val="28"/>
        </w:rPr>
        <w:t xml:space="preserve">к </w:t>
      </w:r>
      <w:proofErr w:type="gramStart"/>
      <w:r w:rsidRPr="0002415D">
        <w:rPr>
          <w:rFonts w:ascii="Times New Roman" w:hAnsi="Times New Roman" w:cs="Times New Roman"/>
          <w:sz w:val="24"/>
          <w:szCs w:val="28"/>
        </w:rPr>
        <w:t>создают  «</w:t>
      </w:r>
      <w:proofErr w:type="gramEnd"/>
      <w:r w:rsidRPr="0002415D">
        <w:rPr>
          <w:rFonts w:ascii="Times New Roman" w:hAnsi="Times New Roman" w:cs="Times New Roman"/>
          <w:sz w:val="24"/>
          <w:szCs w:val="28"/>
        </w:rPr>
        <w:t xml:space="preserve">помехи» голоса, а иногда и микротравмы, </w:t>
      </w:r>
      <w:r>
        <w:rPr>
          <w:rFonts w:ascii="Times New Roman" w:hAnsi="Times New Roman" w:cs="Times New Roman"/>
          <w:sz w:val="24"/>
          <w:szCs w:val="28"/>
        </w:rPr>
        <w:t xml:space="preserve">при оседании </w:t>
      </w:r>
      <w:r w:rsidRPr="0002415D">
        <w:rPr>
          <w:rFonts w:ascii="Times New Roman" w:hAnsi="Times New Roman" w:cs="Times New Roman"/>
          <w:sz w:val="24"/>
          <w:szCs w:val="28"/>
        </w:rPr>
        <w:t xml:space="preserve"> мельчайши</w:t>
      </w:r>
      <w:r>
        <w:rPr>
          <w:rFonts w:ascii="Times New Roman" w:hAnsi="Times New Roman" w:cs="Times New Roman"/>
          <w:sz w:val="24"/>
          <w:szCs w:val="28"/>
        </w:rPr>
        <w:t>х</w:t>
      </w:r>
      <w:r w:rsidRPr="0002415D">
        <w:rPr>
          <w:rFonts w:ascii="Times New Roman" w:hAnsi="Times New Roman" w:cs="Times New Roman"/>
          <w:sz w:val="24"/>
          <w:szCs w:val="28"/>
        </w:rPr>
        <w:t xml:space="preserve"> частиц на связках.</w:t>
      </w:r>
    </w:p>
    <w:p w:rsidR="001847C8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1847C8" w:rsidRPr="00E32FD8" w:rsidRDefault="001847C8" w:rsidP="001847C8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32FD8">
        <w:rPr>
          <w:rFonts w:ascii="Times New Roman" w:hAnsi="Times New Roman" w:cs="Times New Roman"/>
          <w:b/>
          <w:sz w:val="24"/>
          <w:szCs w:val="28"/>
        </w:rPr>
        <w:t>Методическая разработка урока: «Охрана голоса»</w:t>
      </w:r>
    </w:p>
    <w:p w:rsidR="001847C8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Цель занятия: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Ознакомление обучающихся с основами охраны голосового аппарата и профилактики заболеваний голосовых связок, формирование осознанного подхода к сохранению здоровья голоса.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Задачи: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Изучение анатомического строения и физиологических процессов голосового аппарата.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Осознание влияния различных факторов на состояние голосовых связок.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Овладение методами и приемами сохранения здоровья голосового аппарата.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Формирование навыков самоконтроля и ответственности за свое голосовое здоровье.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Ход занятия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lastRenderedPageBreak/>
        <w:t>Введение (10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Педагог знакомит учеников с темой занятия, акцентируя внимание на важности голоса в повседневной и профессиональной деятельности. Рассказывает о том, почему необходимо заботиться о своем голосе, приводя примеры профессий, где голос является основным рабочим инструментом (учителя, актеры, дикторы).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E32FD8">
        <w:rPr>
          <w:rFonts w:ascii="Times New Roman" w:hAnsi="Times New Roman" w:cs="Times New Roman"/>
          <w:b/>
          <w:sz w:val="24"/>
          <w:szCs w:val="28"/>
        </w:rPr>
        <w:t>Основная часть</w:t>
      </w:r>
      <w:r w:rsidRPr="0002415D">
        <w:rPr>
          <w:rFonts w:ascii="Times New Roman" w:hAnsi="Times New Roman" w:cs="Times New Roman"/>
          <w:sz w:val="24"/>
          <w:szCs w:val="28"/>
        </w:rPr>
        <w:t xml:space="preserve"> (40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1. Анатомия и физиология голосового аппарата (15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Описание строения гортани, голосовых складок и их роли в процессе звукообразования.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Показ мультимедийных материалов (видео, презентации), иллюстрирующих работу голосового аппарата.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Объяснение механизма образования звука: колебание голосовых связок под воздействием воздуха.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2. Факторы, влияющие на здоровье голосовых связок (15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Перечисляются внешние факторы, такие как шумная окружающая среда, длительное пребывание в помещениях с сухим воздухом, частое использование микрофонов.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Внутренние факторы: стресс, усталость, неправильное питание, вредные привычки (курение, алкоголь).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Инфекционные заболевания дыхательных путей и их влияние на голосовые связки.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3. Методы охраны голоса (10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Правильное дыхание: техника диафрагмального дыхания, упражнения для тренировки дыхательной мускулатуры.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Голосовая гигиена: регулярное увлажнение горла, избегание криков и шепота, поддержание водного баланса организма.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Рекомендации по питанию: исключение острой, холодной и горячей пищи перед выступлениями.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Упражнения для разогрева и восстановления голосовых связок.</w:t>
      </w:r>
    </w:p>
    <w:p w:rsidR="001847C8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77632F">
        <w:rPr>
          <w:rFonts w:ascii="Times New Roman" w:hAnsi="Times New Roman" w:cs="Times New Roman"/>
          <w:b/>
          <w:sz w:val="24"/>
          <w:szCs w:val="28"/>
        </w:rPr>
        <w:t>Практическое занятие</w:t>
      </w:r>
      <w:r w:rsidRPr="0002415D">
        <w:rPr>
          <w:rFonts w:ascii="Times New Roman" w:hAnsi="Times New Roman" w:cs="Times New Roman"/>
          <w:sz w:val="24"/>
          <w:szCs w:val="28"/>
        </w:rPr>
        <w:t xml:space="preserve"> (20 минут)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Обучающиеся участвуют в практических упражнениях: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Выполнение дыхательных гимнастик (методика Стрельниковой).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Артикуляционная гимнастика для разработки мышц лица и шеи.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Проговаривание скороговорок и специальных звукосочетаний для тренировки артикуляции.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Работа над техникой постановки голоса через пение простых мелодий.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77632F">
        <w:rPr>
          <w:rFonts w:ascii="Times New Roman" w:hAnsi="Times New Roman" w:cs="Times New Roman"/>
          <w:b/>
          <w:sz w:val="24"/>
          <w:szCs w:val="28"/>
        </w:rPr>
        <w:t>Заключение</w:t>
      </w:r>
      <w:r w:rsidRPr="0002415D">
        <w:rPr>
          <w:rFonts w:ascii="Times New Roman" w:hAnsi="Times New Roman" w:cs="Times New Roman"/>
          <w:sz w:val="24"/>
          <w:szCs w:val="28"/>
        </w:rPr>
        <w:t xml:space="preserve"> (10 минут)</w:t>
      </w:r>
    </w:p>
    <w:p w:rsidR="001847C8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 xml:space="preserve">Подведение итогов занятия, обсуждение вопросов </w:t>
      </w:r>
      <w:r>
        <w:rPr>
          <w:rFonts w:ascii="Times New Roman" w:hAnsi="Times New Roman" w:cs="Times New Roman"/>
          <w:sz w:val="24"/>
          <w:szCs w:val="28"/>
        </w:rPr>
        <w:t>об</w:t>
      </w:r>
      <w:r w:rsidRPr="0002415D">
        <w:rPr>
          <w:rFonts w:ascii="Times New Roman" w:hAnsi="Times New Roman" w:cs="Times New Roman"/>
          <w:sz w:val="24"/>
          <w:szCs w:val="28"/>
        </w:rPr>
        <w:t>уча</w:t>
      </w:r>
      <w:r>
        <w:rPr>
          <w:rFonts w:ascii="Times New Roman" w:hAnsi="Times New Roman" w:cs="Times New Roman"/>
          <w:sz w:val="24"/>
          <w:szCs w:val="28"/>
        </w:rPr>
        <w:t>ю</w:t>
      </w:r>
      <w:r w:rsidRPr="0002415D">
        <w:rPr>
          <w:rFonts w:ascii="Times New Roman" w:hAnsi="Times New Roman" w:cs="Times New Roman"/>
          <w:sz w:val="24"/>
          <w:szCs w:val="28"/>
        </w:rPr>
        <w:t xml:space="preserve">щихся. Акцентируется внимание на личной ответственности каждого за сохранение своего голосового здоровья. 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77632F">
        <w:rPr>
          <w:rFonts w:ascii="Times New Roman" w:hAnsi="Times New Roman" w:cs="Times New Roman"/>
          <w:b/>
          <w:sz w:val="24"/>
          <w:szCs w:val="28"/>
        </w:rPr>
        <w:t xml:space="preserve">Домашнее </w:t>
      </w:r>
      <w:proofErr w:type="gramStart"/>
      <w:r w:rsidRPr="0077632F">
        <w:rPr>
          <w:rFonts w:ascii="Times New Roman" w:hAnsi="Times New Roman" w:cs="Times New Roman"/>
          <w:b/>
          <w:sz w:val="24"/>
          <w:szCs w:val="28"/>
        </w:rPr>
        <w:t>задание</w:t>
      </w:r>
      <w:r w:rsidRPr="000241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:</w:t>
      </w:r>
      <w:r w:rsidRPr="0002415D">
        <w:rPr>
          <w:rFonts w:ascii="Times New Roman" w:hAnsi="Times New Roman" w:cs="Times New Roman"/>
          <w:sz w:val="24"/>
          <w:szCs w:val="28"/>
        </w:rPr>
        <w:t>ведение</w:t>
      </w:r>
      <w:proofErr w:type="gramEnd"/>
      <w:r w:rsidRPr="0002415D">
        <w:rPr>
          <w:rFonts w:ascii="Times New Roman" w:hAnsi="Times New Roman" w:cs="Times New Roman"/>
          <w:sz w:val="24"/>
          <w:szCs w:val="28"/>
        </w:rPr>
        <w:t xml:space="preserve"> дневника голосовой гигиены в течение недели.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</w:p>
    <w:p w:rsidR="001847C8" w:rsidRPr="0077632F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Литература: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Белова А.Н., Кочетков А.В. «Основы фониатрии». Москва, 2017.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Подробное руководство по анатомии и физиологии голосового аппарата, методы диагностики и лечения патологий голосовых связок.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2415D">
        <w:rPr>
          <w:rFonts w:ascii="Times New Roman" w:hAnsi="Times New Roman" w:cs="Times New Roman"/>
          <w:sz w:val="24"/>
          <w:szCs w:val="28"/>
        </w:rPr>
        <w:t>Жинкин</w:t>
      </w:r>
      <w:proofErr w:type="spellEnd"/>
      <w:r w:rsidRPr="0002415D">
        <w:rPr>
          <w:rFonts w:ascii="Times New Roman" w:hAnsi="Times New Roman" w:cs="Times New Roman"/>
          <w:sz w:val="24"/>
          <w:szCs w:val="28"/>
        </w:rPr>
        <w:t xml:space="preserve"> Н.И. «Механизмы речи». Санкт-Петербург, 2009.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Исследование механизмов формирования речи, включая роль голосового аппарата в коммуникации.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Карелина И.Б. «Гигиена голоса». Ростов-на-Дону, 2016.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Практические рекомендации по уходу за голосом, профилактика заболеваний голосовых связок.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Козловская Т.А. «Физиология и патология голосообразования». Екатеринбург, 2018.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r w:rsidRPr="0002415D">
        <w:rPr>
          <w:rFonts w:ascii="Times New Roman" w:hAnsi="Times New Roman" w:cs="Times New Roman"/>
          <w:sz w:val="24"/>
          <w:szCs w:val="28"/>
        </w:rPr>
        <w:t>Анализ физиологических аспектов голосообразования и возможные патологии, связанные с нарушением функций голосового аппарата.</w:t>
      </w:r>
    </w:p>
    <w:p w:rsidR="001847C8" w:rsidRPr="0002415D" w:rsidRDefault="001847C8" w:rsidP="001847C8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02415D">
        <w:rPr>
          <w:rFonts w:ascii="Times New Roman" w:hAnsi="Times New Roman" w:cs="Times New Roman"/>
          <w:sz w:val="24"/>
          <w:szCs w:val="28"/>
        </w:rPr>
        <w:lastRenderedPageBreak/>
        <w:t>Мантрова</w:t>
      </w:r>
      <w:proofErr w:type="spellEnd"/>
      <w:r w:rsidRPr="0002415D">
        <w:rPr>
          <w:rFonts w:ascii="Times New Roman" w:hAnsi="Times New Roman" w:cs="Times New Roman"/>
          <w:sz w:val="24"/>
          <w:szCs w:val="28"/>
        </w:rPr>
        <w:t xml:space="preserve"> И.В. «Голос и речь». Нижний Новгород, 2010.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02415D">
        <w:rPr>
          <w:rFonts w:ascii="Times New Roman" w:hAnsi="Times New Roman" w:cs="Times New Roman"/>
          <w:sz w:val="24"/>
          <w:szCs w:val="28"/>
        </w:rPr>
        <w:t>Руководство по развитию и коррекции голосовых и речевых нарушений, включающее практические упражнения.</w:t>
      </w:r>
    </w:p>
    <w:p w:rsidR="00DC7391" w:rsidRDefault="00DC7391"/>
    <w:sectPr w:rsidR="00DC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7C8"/>
    <w:rsid w:val="001847C8"/>
    <w:rsid w:val="007759C6"/>
    <w:rsid w:val="00B06D39"/>
    <w:rsid w:val="00DC05D7"/>
    <w:rsid w:val="00DC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CA562-6890-4B13-B42C-09DD6293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7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</dc:creator>
  <cp:keywords/>
  <dc:description/>
  <cp:lastModifiedBy>202</cp:lastModifiedBy>
  <cp:revision>3</cp:revision>
  <dcterms:created xsi:type="dcterms:W3CDTF">2025-03-06T09:16:00Z</dcterms:created>
  <dcterms:modified xsi:type="dcterms:W3CDTF">2025-03-07T06:43:00Z</dcterms:modified>
</cp:coreProperties>
</file>