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E5" w:rsidRP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EE5" w:rsidRP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МБОУДО «ЦДТ «Глобус» 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г.Уфа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РБ</w:t>
      </w:r>
    </w:p>
    <w:p w:rsid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EE5" w:rsidRP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E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ОБРАЗОВАТЕЛЬНЫЙ МАРШРУТ РЕБЕНКА С ИНВАЛИДНОСТЬЮ</w:t>
      </w:r>
    </w:p>
    <w:p w:rsidR="00D56EE5" w:rsidRP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6EE5" w:rsidRP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EE5" w:rsidRP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EE5" w:rsidRPr="00D56EE5" w:rsidRDefault="00D56EE5" w:rsidP="00D56EE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EE5" w:rsidRP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EE5" w:rsidRDefault="00D56EE5" w:rsidP="00D56EE5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Разработчик</w:t>
      </w:r>
    </w:p>
    <w:p w:rsidR="00D56EE5" w:rsidRDefault="00D56EE5" w:rsidP="00D56EE5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ПДО</w:t>
      </w:r>
    </w:p>
    <w:p w:rsidR="00D56EE5" w:rsidRDefault="00D56EE5" w:rsidP="00D56EE5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Гузаирова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Л.М.</w:t>
      </w:r>
    </w:p>
    <w:p w:rsidR="00D56EE5" w:rsidRDefault="00D56EE5" w:rsidP="00D56EE5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6EE5" w:rsidRDefault="00D56EE5" w:rsidP="00D56EE5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6EE5" w:rsidRDefault="00D56EE5" w:rsidP="00D56EE5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Уфа 2022</w:t>
      </w:r>
    </w:p>
    <w:p w:rsidR="00D56EE5" w:rsidRPr="0029342B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D56EE5" w:rsidRPr="0029342B" w:rsidRDefault="00D56EE5" w:rsidP="00FE684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E5" w:rsidRPr="0029342B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работы</w:t>
      </w:r>
    </w:p>
    <w:p w:rsidR="00D56EE5" w:rsidRPr="0029342B" w:rsidRDefault="00D56EE5" w:rsidP="00D56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Падалко Алексей Дмитриевич</w:t>
      </w:r>
    </w:p>
    <w:p w:rsidR="00D56EE5" w:rsidRPr="0029342B" w:rsidRDefault="00D56EE5" w:rsidP="00D56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30.07.2005 от </w:t>
      </w:r>
    </w:p>
    <w:p w:rsidR="00D56EE5" w:rsidRPr="0029342B" w:rsidRDefault="00D56EE5" w:rsidP="00D56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ПДО </w:t>
      </w:r>
      <w:proofErr w:type="spellStart"/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Гузаирова</w:t>
      </w:r>
      <w:proofErr w:type="spellEnd"/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 </w:t>
      </w:r>
      <w:proofErr w:type="spellStart"/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Маликовна</w:t>
      </w:r>
      <w:proofErr w:type="spellEnd"/>
    </w:p>
    <w:p w:rsidR="00D56EE5" w:rsidRPr="0029342B" w:rsidRDefault="00D56EE5" w:rsidP="00D56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ПМПК № 1457.1.2/2019 от 28 октября 2019 года, Категория «ребенок-инвалид»</w:t>
      </w:r>
    </w:p>
    <w:p w:rsidR="00D56EE5" w:rsidRPr="0029342B" w:rsidRDefault="00D56EE5" w:rsidP="00D56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684D"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реализации: Учебный год 2022-2023</w:t>
      </w:r>
    </w:p>
    <w:p w:rsidR="00FE684D" w:rsidRPr="0029342B" w:rsidRDefault="00FE684D" w:rsidP="00D56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занятий – 2 раза в неделю.</w:t>
      </w:r>
    </w:p>
    <w:p w:rsidR="00FE684D" w:rsidRPr="0029342B" w:rsidRDefault="00FE684D" w:rsidP="00D56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30 мин</w:t>
      </w:r>
    </w:p>
    <w:p w:rsidR="00FE684D" w:rsidRPr="0029342B" w:rsidRDefault="00FE684D" w:rsidP="00D56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ребенку с ОВЗ в развитии его музыкально-вокальных способностей</w:t>
      </w:r>
      <w:r w:rsidR="006A1E93"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формировать коммуникативные навыки посредством </w:t>
      </w:r>
      <w:r w:rsidR="0029342B"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видов музыкальной деятельности.</w:t>
      </w:r>
    </w:p>
    <w:p w:rsidR="0029342B" w:rsidRPr="0029342B" w:rsidRDefault="0029342B" w:rsidP="00D56E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-Создать благоприятное индивидуальное образовательно-развивающее пространство в Центре для коррекции (компенсации) проблем развития ребенка посредством вокального пения.</w:t>
      </w: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-Реализовать индивидуальный коррекционно-образовательный маршрут  с использованием музыкального искусства.</w:t>
      </w: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-Осуществлять постоянный мониторинг уровня развития воспитанника в период реализации ИОМ для сравнения, анализа и сопровождения коррекции нарушений и отклонений в развитии.</w:t>
      </w:r>
      <w:r w:rsidRPr="00293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-Пополнять «Портфолио» ребенка достижениями в области музыкального творчества и участия в конкурсных мероприятиях.</w:t>
      </w:r>
    </w:p>
    <w:p w:rsidR="0029342B" w:rsidRPr="0029342B" w:rsidRDefault="0029342B" w:rsidP="0029342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9342B">
        <w:rPr>
          <w:rFonts w:ascii="Times New Roman" w:eastAsia="Calibri" w:hAnsi="Times New Roman" w:cs="Times New Roman"/>
          <w:b/>
          <w:sz w:val="28"/>
          <w:szCs w:val="28"/>
        </w:rPr>
        <w:t>Проектирование индивидуальной образовательной траектории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3700"/>
        <w:gridCol w:w="4073"/>
        <w:gridCol w:w="1972"/>
      </w:tblGrid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Этапы работы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Форма представления результатов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Сроки реализации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диагностики уровня развития музыкальности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индивидуальной карты уровня развития музыкальности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2022</w:t>
            </w: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развитием голоса:</w:t>
            </w:r>
          </w:p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развитием диапазона голоса;</w:t>
            </w:r>
          </w:p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дыхания;</w:t>
            </w:r>
          </w:p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- работа над чувством ритма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диапазона</w:t>
            </w:r>
          </w:p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продолжительности дыхания;</w:t>
            </w:r>
          </w:p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чувства ритма;</w:t>
            </w:r>
          </w:p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музыкально-слуховых представлений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2022 май 2023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песен на осеннюю тематику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элементами вокального интонирования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 2022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развитием голоса:</w:t>
            </w:r>
          </w:p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- работа над певческой дикцией и артикуляцией;</w:t>
            </w:r>
          </w:p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- работа над чувством ритма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дикции и артикуляции, необходимых при пении;</w:t>
            </w:r>
          </w:p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чувства ритма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2022 -май 2023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коммуникативной компетенцией с помощью речевых и неречевых средств: мимики и пластики движений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коммуникативной компетенции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оябрь 2022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движений в пространстве помещения: выполнения движений во время исполнения песни.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сценической культуры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–декабрь 2022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песен на новогоднюю тематику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навыком исполнения нон легато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– январь 2023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коллективных формах выступления на новогоднем концерте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уверенности во время выступления на сцене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2022 – январь 2023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Иллюстрирование явлений окружающего мира посредством </w:t>
            </w:r>
            <w:proofErr w:type="spellStart"/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Использо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вание исполнения на фортепиано.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Январь-февраль 2022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мастерская: семейный оркестр (с участием других воспитанников Центра)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ансамбле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другими воспитанниками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2023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над разучиванием песен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чистой интонацией, дыханием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2023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песен патриотического содержания, к Дню защиты детей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умения петь в ансамбле с другими воспитанниками</w:t>
            </w:r>
          </w:p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чистотой интонирования мелодии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 2023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диагностика уровня развития музыкальных способностей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7D147E" w:rsidP="007D147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Корректировка ИОМ </w:t>
            </w:r>
            <w:r w:rsidR="0029342B"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учетом результатов мониторинга общего развития ребенка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2023</w:t>
            </w:r>
          </w:p>
        </w:tc>
      </w:tr>
      <w:tr w:rsidR="0029342B" w:rsidRPr="0029342B" w:rsidTr="0029342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дальнейшего развития воспитанницы посредством музыки</w:t>
            </w:r>
          </w:p>
        </w:tc>
        <w:tc>
          <w:tcPr>
            <w:tcW w:w="404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разовательного маршрута на 2023-2024</w:t>
            </w:r>
            <w:r w:rsidRPr="00293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9342B" w:rsidRPr="0029342B" w:rsidRDefault="0029342B" w:rsidP="0029342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2023</w:t>
            </w:r>
          </w:p>
        </w:tc>
      </w:tr>
    </w:tbl>
    <w:p w:rsidR="007D147E" w:rsidRPr="002A57EC" w:rsidRDefault="007D147E" w:rsidP="007D147E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D147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План индивидуального образовательного маршрута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D147E" w:rsidTr="007D147E"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Музыкальный слух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Музыкальная память</w:t>
            </w:r>
          </w:p>
        </w:tc>
        <w:tc>
          <w:tcPr>
            <w:tcW w:w="2091" w:type="dxa"/>
          </w:tcPr>
          <w:p w:rsidR="007D147E" w:rsidRPr="002A57EC" w:rsidRDefault="007D147E" w:rsidP="007D147E">
            <w:pPr>
              <w:rPr>
                <w:rFonts w:ascii="Segoe UI" w:eastAsia="Times New Roman" w:hAnsi="Segoe UI" w:cs="Segoe UI"/>
                <w:b/>
                <w:color w:val="010101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Ритм</w:t>
            </w:r>
          </w:p>
        </w:tc>
        <w:tc>
          <w:tcPr>
            <w:tcW w:w="2091" w:type="dxa"/>
          </w:tcPr>
          <w:p w:rsidR="007D147E" w:rsidRPr="002A57EC" w:rsidRDefault="007D147E" w:rsidP="007D147E">
            <w:pPr>
              <w:rPr>
                <w:rFonts w:ascii="Segoe UI" w:eastAsia="Times New Roman" w:hAnsi="Segoe UI" w:cs="Segoe UI"/>
                <w:b/>
                <w:color w:val="010101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Диапазон</w:t>
            </w:r>
          </w:p>
        </w:tc>
        <w:tc>
          <w:tcPr>
            <w:tcW w:w="2092" w:type="dxa"/>
          </w:tcPr>
          <w:p w:rsidR="007D147E" w:rsidRPr="002A57EC" w:rsidRDefault="007D147E" w:rsidP="007D147E">
            <w:pPr>
              <w:rPr>
                <w:rFonts w:ascii="Segoe UI" w:eastAsia="Times New Roman" w:hAnsi="Segoe UI" w:cs="Segoe UI"/>
                <w:b/>
                <w:color w:val="010101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Работа над голосом</w:t>
            </w:r>
          </w:p>
        </w:tc>
      </w:tr>
      <w:tr w:rsidR="007D147E" w:rsidTr="007D147E">
        <w:tc>
          <w:tcPr>
            <w:tcW w:w="2091" w:type="dxa"/>
          </w:tcPr>
          <w:p w:rsidR="007D147E" w:rsidRPr="007D147E" w:rsidRDefault="002A57EC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интонировать</w:t>
            </w:r>
            <w:r w:rsidR="007D147E"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узкие интервалы, простые </w:t>
            </w:r>
            <w:proofErr w:type="spellStart"/>
            <w:r w:rsidR="007D147E"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</w:p>
        </w:tc>
        <w:tc>
          <w:tcPr>
            <w:tcW w:w="2091" w:type="dxa"/>
          </w:tcPr>
          <w:p w:rsidR="007D147E" w:rsidRPr="002A57EC" w:rsidRDefault="007D147E" w:rsidP="007D147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запоминаемость</w:t>
            </w:r>
            <w:r w:rsidRPr="002A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мелодии</w:t>
            </w:r>
          </w:p>
        </w:tc>
        <w:tc>
          <w:tcPr>
            <w:tcW w:w="2091" w:type="dxa"/>
          </w:tcPr>
          <w:p w:rsidR="007D147E" w:rsidRPr="007D147E" w:rsidRDefault="002A57EC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выполнять </w:t>
            </w:r>
            <w:r w:rsidR="007D147E"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 с разными группами длительностей</w:t>
            </w:r>
          </w:p>
        </w:tc>
        <w:tc>
          <w:tcPr>
            <w:tcW w:w="2091" w:type="dxa"/>
          </w:tcPr>
          <w:p w:rsidR="007D147E" w:rsidRPr="002A57EC" w:rsidRDefault="007D147E" w:rsidP="007D147E">
            <w:pPr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1-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92" w:type="dxa"/>
          </w:tcPr>
          <w:p w:rsidR="007D147E" w:rsidRPr="002A57EC" w:rsidRDefault="002A57EC" w:rsidP="002A57EC">
            <w:pPr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Лёгкий, подвижный голос.</w:t>
            </w:r>
          </w:p>
        </w:tc>
      </w:tr>
      <w:tr w:rsidR="007D147E" w:rsidTr="007D147E">
        <w:tc>
          <w:tcPr>
            <w:tcW w:w="2091" w:type="dxa"/>
          </w:tcPr>
          <w:p w:rsidR="007D147E" w:rsidRPr="007D147E" w:rsidRDefault="002A57EC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интонировать</w:t>
            </w:r>
            <w:r w:rsidR="007D147E"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147E"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поступенные</w:t>
            </w:r>
            <w:proofErr w:type="spellEnd"/>
            <w:r w:rsidR="007D147E"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небольшими скачками упражнения</w:t>
            </w:r>
          </w:p>
        </w:tc>
        <w:tc>
          <w:tcPr>
            <w:tcW w:w="2091" w:type="dxa"/>
          </w:tcPr>
          <w:p w:rsidR="007D147E" w:rsidRPr="002A57EC" w:rsidRDefault="007D147E" w:rsidP="007D147E">
            <w:pPr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запоминании обращать внимание на движение мелодии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Поработать с мелкими длительностями</w:t>
            </w:r>
          </w:p>
        </w:tc>
        <w:tc>
          <w:tcPr>
            <w:tcW w:w="2091" w:type="dxa"/>
          </w:tcPr>
          <w:p w:rsidR="007D147E" w:rsidRPr="002A57EC" w:rsidRDefault="007D147E" w:rsidP="007D147E">
            <w:pPr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92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распевание с упражнениями в рабочем диапазоне</w:t>
            </w:r>
          </w:p>
        </w:tc>
      </w:tr>
      <w:tr w:rsidR="007D147E" w:rsidTr="007D147E">
        <w:tc>
          <w:tcPr>
            <w:tcW w:w="2091" w:type="dxa"/>
          </w:tcPr>
          <w:p w:rsidR="007D147E" w:rsidRPr="007D147E" w:rsidRDefault="002A57EC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Более уверенно </w:t>
            </w:r>
            <w:r w:rsidR="007D147E"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интонировать </w:t>
            </w:r>
            <w:proofErr w:type="spellStart"/>
            <w:r w:rsidR="007D147E"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поступенное</w:t>
            </w:r>
            <w:proofErr w:type="spellEnd"/>
            <w:r w:rsidR="007D147E"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 скачками движение мелодии в упражнениях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по запоминанию мелодии с инструмента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на спокойное чередование длительностей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</w:t>
            </w:r>
            <w:proofErr w:type="spellEnd"/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92" w:type="dxa"/>
          </w:tcPr>
          <w:p w:rsidR="007D147E" w:rsidRPr="007D147E" w:rsidRDefault="007D147E" w:rsidP="007D147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Поработать над ровным, спокойным дыханием.</w:t>
            </w:r>
          </w:p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упражнения для пения на «опоре»</w:t>
            </w:r>
          </w:p>
        </w:tc>
      </w:tr>
      <w:tr w:rsidR="007D147E" w:rsidTr="007D147E"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упражнения с более расширенными мелодическими скачками ч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091" w:type="dxa"/>
          </w:tcPr>
          <w:p w:rsidR="007D147E" w:rsidRPr="007D147E" w:rsidRDefault="007D147E" w:rsidP="002A57E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 w:rsidR="002A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запоминанию мелодии с инструмента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на чередование ровных длительностей и пунктирного ритма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</w:t>
            </w:r>
            <w:proofErr w:type="spellEnd"/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92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зажатость нижней челюсти. Провести подборку упражнений на преодоления этого недостатка</w:t>
            </w:r>
          </w:p>
        </w:tc>
      </w:tr>
      <w:tr w:rsidR="007D147E" w:rsidTr="007D147E"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упражнения на интонирование этих интервалов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упражнения на запоминание с прослушанной фонограммы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на чередование ровных длительностей и пунктирного ритма, синкоп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</w:t>
            </w:r>
            <w:proofErr w:type="spellEnd"/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92" w:type="dxa"/>
          </w:tcPr>
          <w:p w:rsidR="007D147E" w:rsidRPr="007D147E" w:rsidRDefault="007D147E" w:rsidP="007D147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работе в верхнем диапазоне следить за напряжённостью, зажатостью в голосе.</w:t>
            </w:r>
          </w:p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упражнениями на освобождение мышечного спазма голосовых связок.</w:t>
            </w:r>
          </w:p>
        </w:tc>
      </w:tr>
      <w:tr w:rsidR="007D147E" w:rsidTr="007D147E">
        <w:tc>
          <w:tcPr>
            <w:tcW w:w="2091" w:type="dxa"/>
          </w:tcPr>
          <w:p w:rsidR="007D147E" w:rsidRPr="007D147E" w:rsidRDefault="002A57EC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147E"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нтонировать широкие интервалы.</w:t>
            </w:r>
          </w:p>
        </w:tc>
        <w:tc>
          <w:tcPr>
            <w:tcW w:w="2091" w:type="dxa"/>
          </w:tcPr>
          <w:p w:rsidR="007D147E" w:rsidRPr="007D147E" w:rsidRDefault="007D147E" w:rsidP="002A57E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Чередовать</w:t>
            </w:r>
            <w:r w:rsidR="002A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запоминание с прослушанной фонограммы, инструмента.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на чередование ровных длительностей и пунктирного ритма, синкоп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</w:t>
            </w:r>
            <w:proofErr w:type="spellEnd"/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92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над выработкой дыхания на «опоре». Добиваться, чтобы дыхания хватало на более длинные певческие фразы</w:t>
            </w:r>
          </w:p>
        </w:tc>
      </w:tr>
      <w:tr w:rsidR="007D147E" w:rsidTr="007D147E"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 упражнения на чередование </w:t>
            </w:r>
            <w:proofErr w:type="spellStart"/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поступенного</w:t>
            </w:r>
            <w:proofErr w:type="spellEnd"/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скачкообразного движения. Добиваться их точного интонирования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упражнения на запоминание с голоса а капелла</w:t>
            </w:r>
          </w:p>
        </w:tc>
        <w:tc>
          <w:tcPr>
            <w:tcW w:w="2091" w:type="dxa"/>
          </w:tcPr>
          <w:p w:rsidR="007D147E" w:rsidRPr="002A57EC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на чередование разных длительностей и пауз</w:t>
            </w:r>
          </w:p>
        </w:tc>
        <w:tc>
          <w:tcPr>
            <w:tcW w:w="2091" w:type="dxa"/>
          </w:tcPr>
          <w:p w:rsidR="007D147E" w:rsidRPr="007D147E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</w:t>
            </w:r>
            <w:proofErr w:type="spellEnd"/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</w:t>
            </w: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92" w:type="dxa"/>
          </w:tcPr>
          <w:p w:rsidR="007D147E" w:rsidRPr="002A57EC" w:rsidRDefault="007D147E" w:rsidP="007D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лёгкостью звучания в крайних зонах диапазона. Стремиться к ровному звучанию в переходных зонах.</w:t>
            </w:r>
          </w:p>
        </w:tc>
      </w:tr>
    </w:tbl>
    <w:p w:rsidR="00FF514E" w:rsidRPr="00FF514E" w:rsidRDefault="00FF514E" w:rsidP="00FF514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F514E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Pr="00FF51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514E" w:rsidRPr="00FF514E" w:rsidRDefault="00F11944" w:rsidP="00FF514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-Воспитанник должен</w:t>
      </w:r>
      <w:r w:rsidR="00FF514E" w:rsidRPr="00FF514E">
        <w:rPr>
          <w:rFonts w:ascii="Times New Roman" w:eastAsia="Calibri" w:hAnsi="Times New Roman" w:cs="Times New Roman"/>
          <w:sz w:val="28"/>
          <w:szCs w:val="28"/>
        </w:rPr>
        <w:t xml:space="preserve"> повысить </w:t>
      </w:r>
      <w:r>
        <w:rPr>
          <w:rFonts w:ascii="Times New Roman" w:eastAsia="Calibri" w:hAnsi="Times New Roman" w:cs="Times New Roman"/>
          <w:sz w:val="28"/>
          <w:szCs w:val="28"/>
        </w:rPr>
        <w:t>уровень творческих способностей;</w:t>
      </w:r>
    </w:p>
    <w:p w:rsidR="00FF514E" w:rsidRPr="00FF514E" w:rsidRDefault="00F11944" w:rsidP="00FF514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FF514E" w:rsidRPr="00FF514E">
        <w:rPr>
          <w:rFonts w:ascii="Times New Roman" w:eastAsia="Calibri" w:hAnsi="Times New Roman" w:cs="Times New Roman"/>
          <w:sz w:val="28"/>
          <w:szCs w:val="28"/>
        </w:rPr>
        <w:t>осознат</w:t>
      </w:r>
      <w:r>
        <w:rPr>
          <w:rFonts w:ascii="Times New Roman" w:eastAsia="Calibri" w:hAnsi="Times New Roman" w:cs="Times New Roman"/>
          <w:sz w:val="28"/>
          <w:szCs w:val="28"/>
        </w:rPr>
        <w:t>ь ценность собственной личности;</w:t>
      </w:r>
    </w:p>
    <w:p w:rsidR="00FF514E" w:rsidRPr="00FF514E" w:rsidRDefault="00F11944" w:rsidP="00FF514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F514E" w:rsidRPr="00FF514E">
        <w:rPr>
          <w:rFonts w:ascii="Times New Roman" w:eastAsia="Calibri" w:hAnsi="Times New Roman" w:cs="Times New Roman"/>
          <w:sz w:val="28"/>
          <w:szCs w:val="28"/>
        </w:rPr>
        <w:t>сформи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ровать позитивное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самоотношение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514E" w:rsidRPr="00FF514E" w:rsidRDefault="00F11944" w:rsidP="00FF514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-повысить уверенность в себе;</w:t>
      </w:r>
    </w:p>
    <w:p w:rsidR="00FF514E" w:rsidRPr="00FF514E" w:rsidRDefault="00F11944" w:rsidP="00FF514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F514E" w:rsidRPr="00FF514E">
        <w:rPr>
          <w:rFonts w:ascii="Times New Roman" w:eastAsia="Calibri" w:hAnsi="Times New Roman" w:cs="Times New Roman"/>
          <w:sz w:val="28"/>
          <w:szCs w:val="28"/>
        </w:rPr>
        <w:t>снизить психоэмоциональное напряжени</w:t>
      </w:r>
      <w:r>
        <w:rPr>
          <w:rFonts w:ascii="Times New Roman" w:eastAsia="Calibri" w:hAnsi="Times New Roman" w:cs="Times New Roman"/>
          <w:sz w:val="28"/>
          <w:szCs w:val="28"/>
        </w:rPr>
        <w:t>е, уровень агрессивности;</w:t>
      </w:r>
    </w:p>
    <w:p w:rsidR="00FF514E" w:rsidRPr="00FF514E" w:rsidRDefault="00F11944" w:rsidP="00FF514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F514E" w:rsidRPr="00FF514E">
        <w:rPr>
          <w:rFonts w:ascii="Times New Roman" w:eastAsia="Calibri" w:hAnsi="Times New Roman" w:cs="Times New Roman"/>
          <w:sz w:val="28"/>
          <w:szCs w:val="28"/>
        </w:rPr>
        <w:t>сформировать умение эффективно общаться с другими.</w:t>
      </w:r>
    </w:p>
    <w:p w:rsidR="00D56EE5" w:rsidRPr="00D56EE5" w:rsidRDefault="00D56EE5" w:rsidP="00D56E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0838"/>
        <w:tblW w:w="114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30"/>
        <w:gridCol w:w="1710"/>
        <w:gridCol w:w="870"/>
        <w:gridCol w:w="870"/>
        <w:gridCol w:w="870"/>
        <w:gridCol w:w="870"/>
        <w:gridCol w:w="870"/>
        <w:gridCol w:w="870"/>
        <w:gridCol w:w="870"/>
        <w:gridCol w:w="870"/>
        <w:gridCol w:w="885"/>
      </w:tblGrid>
      <w:tr w:rsidR="00F11944" w:rsidRPr="007D147E" w:rsidTr="00F1194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1944" w:rsidRPr="007D147E" w:rsidTr="00F11944">
        <w:trPr>
          <w:trHeight w:val="15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1944" w:rsidRPr="007D147E" w:rsidTr="00F11944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1944" w:rsidRPr="007D147E" w:rsidTr="00F11944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1944" w:rsidRPr="007D147E" w:rsidTr="00F11944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1944" w:rsidRPr="007D147E" w:rsidTr="00F11944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1944" w:rsidRPr="007D147E" w:rsidTr="00F11944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1944" w:rsidRPr="007D147E" w:rsidTr="00F11944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1944" w:rsidRPr="007D147E" w:rsidTr="00F11944">
        <w:trPr>
          <w:gridAfter w:val="1"/>
          <w:trHeight w:val="15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1944" w:rsidRPr="007D147E" w:rsidTr="00F11944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1944" w:rsidRPr="007D147E" w:rsidTr="00F11944">
        <w:trPr>
          <w:gridAfter w:val="1"/>
          <w:trHeight w:val="15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1944" w:rsidRPr="007D147E" w:rsidTr="00F11944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1944" w:rsidRPr="007D147E" w:rsidRDefault="00F11944" w:rsidP="00F1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56EE5" w:rsidRPr="00D56EE5" w:rsidRDefault="00D56EE5" w:rsidP="00D56E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6EE5" w:rsidRPr="00D56EE5" w:rsidRDefault="00D56EE5" w:rsidP="00D56E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6EE5" w:rsidRPr="00D56EE5" w:rsidRDefault="00D56EE5" w:rsidP="00D56E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6EE5" w:rsidRPr="00D56EE5" w:rsidRDefault="00D56EE5" w:rsidP="00D56E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6EE5" w:rsidRPr="00D56EE5" w:rsidRDefault="00D56EE5" w:rsidP="00D56E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6EE5" w:rsidRPr="00D56EE5" w:rsidRDefault="00D56EE5" w:rsidP="00D56E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6EE5" w:rsidRPr="00D56EE5" w:rsidSect="00D56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AD8"/>
    <w:multiLevelType w:val="hybridMultilevel"/>
    <w:tmpl w:val="93BE7C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E7693"/>
    <w:multiLevelType w:val="hybridMultilevel"/>
    <w:tmpl w:val="93BE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E0F67"/>
    <w:multiLevelType w:val="hybridMultilevel"/>
    <w:tmpl w:val="A60A37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04427"/>
    <w:multiLevelType w:val="hybridMultilevel"/>
    <w:tmpl w:val="93BE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A6A44"/>
    <w:multiLevelType w:val="hybridMultilevel"/>
    <w:tmpl w:val="F24AC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B1"/>
    <w:rsid w:val="00021BB1"/>
    <w:rsid w:val="0029342B"/>
    <w:rsid w:val="002A57EC"/>
    <w:rsid w:val="002B339F"/>
    <w:rsid w:val="0041656D"/>
    <w:rsid w:val="004C1899"/>
    <w:rsid w:val="006A1E93"/>
    <w:rsid w:val="007D147E"/>
    <w:rsid w:val="00855AAC"/>
    <w:rsid w:val="008F4F5B"/>
    <w:rsid w:val="00C435AD"/>
    <w:rsid w:val="00CB2200"/>
    <w:rsid w:val="00D56EE5"/>
    <w:rsid w:val="00E71474"/>
    <w:rsid w:val="00F11944"/>
    <w:rsid w:val="00FE684D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A421"/>
  <w15:chartTrackingRefBased/>
  <w15:docId w15:val="{C97E7208-CBE9-4375-9380-46C4986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6EE5"/>
  </w:style>
  <w:style w:type="table" w:customStyle="1" w:styleId="10">
    <w:name w:val="Сетка таблицы1"/>
    <w:basedOn w:val="a1"/>
    <w:next w:val="a3"/>
    <w:uiPriority w:val="59"/>
    <w:rsid w:val="00D56E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7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12722</TotalTime>
  <Pages>6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cdtglobus105@outlook.com</dc:creator>
  <cp:keywords/>
  <dc:description/>
  <cp:lastModifiedBy>cdtglobus105@outlook.com</cp:lastModifiedBy>
  <cp:revision>9</cp:revision>
  <dcterms:created xsi:type="dcterms:W3CDTF">2022-06-10T10:16:00Z</dcterms:created>
  <dcterms:modified xsi:type="dcterms:W3CDTF">2022-08-15T05:49:00Z</dcterms:modified>
</cp:coreProperties>
</file>