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B6" w:rsidRDefault="00663BB6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BB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cdtdo\OneDrive\Рабочий стол\2022-09-05_15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do\OneDrive\Рабочий стол\2022-09-05_152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BB6" w:rsidRDefault="00663BB6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B6" w:rsidRDefault="00663BB6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B6" w:rsidRDefault="00663BB6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B6" w:rsidRDefault="00663BB6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B6" w:rsidRDefault="00663BB6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B6" w:rsidRDefault="00663BB6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BB6" w:rsidRDefault="00663BB6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6E0" w:rsidRPr="004036E0" w:rsidRDefault="004036E0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I. Пояснительная записка</w:t>
      </w:r>
    </w:p>
    <w:p w:rsid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2020 года вступил в силу Федеральный закон от 31 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Федеральный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Федерации» по вопросам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- деятельность, направленная на развитие личности,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самоопределения и социализации обучающихся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социокультурных, духовно-нравственных ценностей и принятых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 обществе правил и норм поведения в интересах человека, семьи,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государства, формирование у обучающихся чувства патриотизма,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гражданственности, уважения к памяти защитников Отечества и подвигам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Отечества, закону и правопорядку, человеку труда и старшему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поколению, взаимного уважения, бережного отношения к культурному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наследию и традициям многонационального народа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 и окружающей среде»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(Статья 2, пункт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«Образовательная программа - комплекс основных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организационно-педагогических условий, который представлен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предметов, курсов, дисциплин (модулей), иных компонентов,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 и методических материалов, а также в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случаях в виде рабочей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календарного плана воспитательной работы, форм аттес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тации»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№ 304-ФЗ предложено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механизм организации воспитательной работы, который входит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образовательных/общео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бразовательных программ (рабочая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и календарный план).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разработки воспитательной программы и плана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Российской Федерации от 29.12.2012г. № 273-ФЗ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 31 июля 2020 г. № 304-ФЗ «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по вопросам воспитания обучающихся».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 развития дополнительного образования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утвержденная распоряжением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04.09.2014г. № 1726-р.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 Президента Российской Федерации «О национальных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Российской Федерации на период до 2030 года», определяющего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национальных целей развития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для самореализации и развития талантов;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 Правительства Российской Федерации от 29 мая 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996-р «Стратегия развития воспитания в Российской Федерации на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2025 года».</w:t>
      </w:r>
    </w:p>
    <w:p w:rsid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09.11.2018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 «Об утверждении Порядка организации и осуществления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по дополнительным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программам».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реализацией предлагаемого комплекса мероприятий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дополнительного образования детей в рамках приоритетного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«Доступное дополнительное образование для детей», 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«Успех каждого ребенка» национального проекта «Образование».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Воспитание представляет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многофакторный процесс, т. к. формирование личности происходит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влиянием семьи, образовательных учреждений, среды, общественных</w:t>
      </w:r>
    </w:p>
    <w:p w:rsid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средств массовой информации, искусства, социально-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условий жизни и др. Дополнительное образование детей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отклоняющегося поведения детей и подростков. Роль 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в укреплении воспитательной составляющей, это </w:t>
      </w:r>
      <w:r w:rsidR="00121E3D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E3D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E3D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сфера,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имеет собственные приоритетные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содержание воспитательной работы с обучающимися.</w:t>
      </w:r>
    </w:p>
    <w:p w:rsidR="00EB0812" w:rsidRDefault="00EB081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812" w:rsidRPr="004036E0" w:rsidRDefault="00EB081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Педагогическая целесообразность.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воспитательной программы решает основную идею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комплексного подхода в образовательно-воспитательном процессе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предполагая применение нестандартных форм и методов работы с детьми,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 воспитывающая деятельность детского объединения 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имеет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важные составляющие – индивидуальную работу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каждым обучающимся и формирование детского коллектива.</w:t>
      </w:r>
    </w:p>
    <w:p w:rsidR="004036E0" w:rsidRPr="004036E0" w:rsidRDefault="00121E3D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</w:t>
      </w:r>
      <w:r w:rsid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 w:rsid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процесс, педагог дополнительного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решает целый ряд педагогических задач: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ребенку адаптироваться в новом детском коллективе,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 в нем достойное место;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общие и специальные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способности обучающегося;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 ребенке уверенность в своих силах, стремление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постоянному 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развитию;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удовлетворению его потребности в самоутверждении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признании, создает каждому «ситуацию успеха»;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уверенность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публичными показами (выставками, выступлениями, презентациями и др.);</w:t>
      </w:r>
    </w:p>
    <w:p w:rsidR="00121E3D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у учащегося адекватность в оценках и самооценке,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получению професси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онального анализа результатов с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работы;</w:t>
      </w:r>
      <w:r w:rsidR="00121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36E0" w:rsidRPr="004036E0" w:rsidRDefault="00121E3D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развития творческих способностей учащегося.</w:t>
      </w:r>
    </w:p>
    <w:p w:rsidR="004036E0" w:rsidRPr="004036E0" w:rsidRDefault="00121E3D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формирования и развития детского коллектива:</w:t>
      </w:r>
    </w:p>
    <w:p w:rsidR="004036E0" w:rsidRPr="004036E0" w:rsidRDefault="00121E3D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proofErr w:type="gramEnd"/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доброжелательной и комфортной атмосферы, в 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ребенок мог бы ощутить себя необходимым и значимым;</w:t>
      </w:r>
    </w:p>
    <w:p w:rsidR="004036E0" w:rsidRPr="004036E0" w:rsidRDefault="00121E3D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«ситуации успеха» для каждого обучающегося,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spellStart"/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самоутверждаться</w:t>
      </w:r>
      <w:proofErr w:type="spellEnd"/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среде сверстников социально адекватным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способом;</w:t>
      </w:r>
    </w:p>
    <w:p w:rsidR="004036E0" w:rsidRPr="004036E0" w:rsidRDefault="00121E3D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 которых каждый обучающийся мог бы приобрести социальный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опыт, пробуя себя в разных социальных ролях;</w:t>
      </w:r>
    </w:p>
    <w:p w:rsidR="004036E0" w:rsidRPr="004036E0" w:rsidRDefault="00121E3D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</w:t>
      </w:r>
      <w:proofErr w:type="gramEnd"/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и развитие в творческом объединении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наставничества.</w:t>
      </w:r>
    </w:p>
    <w:p w:rsidR="004036E0" w:rsidRPr="004036E0" w:rsidRDefault="00121E3D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воспитательной системы в 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</w:t>
      </w:r>
      <w:proofErr w:type="spellStart"/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в коллективе, формирует условия,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позволяющие объединить детей и взрослых.</w:t>
      </w:r>
    </w:p>
    <w:p w:rsidR="004036E0" w:rsidRPr="004036E0" w:rsidRDefault="00121E3D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36E0"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задачи воспитательной работы:</w:t>
      </w:r>
    </w:p>
    <w:p w:rsidR="005F139F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ценностей личности;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обучающихся;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обучающихся к общечеловеческим нормам морали,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национальным устоям и традициям;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 и её социально-психологической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поддержки, формирование личностных качеств, необходимых для жизни;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внутренней потребности личности в здоровом образе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ответственного отношения к природной и социокультурной среде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воспитательного потенциала семьи;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социальных инициатив и достижений обучающихся.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(через его содержание,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работы, принципы и функции деятельности) воспитательный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осуществляется в двух направлениях: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основы профессионального воспитания;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основы социального воспитания.</w:t>
      </w:r>
    </w:p>
    <w:p w:rsidR="005F139F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следующих составляющих поведения ребенка: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представления ее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организации своей деятельности;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профессиональной деятельности других;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ее результатов;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выполнение профессионально-этических норм;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своей деятельности как части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культуры (корпоративная ответственность).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воспитание включает в себя формирование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поведения ребенка: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ответственность;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другими членами коллектива;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и желание участвовать в делах детского коллектива;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самореализации социально адекватными способами;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нравственно-этических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культуры речи, культуры внешнего вида).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социально-активной,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творческой, нравственно и физически здоровой личности, способной на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сознательный выбор жизненной позиции, а также к духовному и физическому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самосовершенствованию, саморазвитию в социуме.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воспитательной программы.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Предметные:</w:t>
      </w:r>
    </w:p>
    <w:p w:rsidR="005F139F" w:rsidRDefault="004036E0" w:rsidP="004036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организации единого образовательного пространства,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 сочетающего внешние и внутренние условия воспитания учащегося;</w:t>
      </w:r>
    </w:p>
    <w:p w:rsidR="004036E0" w:rsidRDefault="005F139F" w:rsidP="004036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участия в </w:t>
      </w:r>
      <w:r w:rsidR="004036E0"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творческих и спортивных объединений различной направленности;</w:t>
      </w:r>
    </w:p>
    <w:p w:rsidR="005F139F" w:rsidRDefault="004036E0" w:rsidP="004036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отношений в коллективе через разнообразные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активной социальной деятельности;</w:t>
      </w:r>
    </w:p>
    <w:p w:rsidR="004036E0" w:rsidRPr="005F139F" w:rsidRDefault="004036E0" w:rsidP="004036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способствование развитию личности обучающегося, с позитивным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отношением к себе, способного вырабатывать и реализовывать собственный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на мир, развитие его субъективной позиции.</w:t>
      </w:r>
    </w:p>
    <w:p w:rsidR="005F139F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Личностные:</w:t>
      </w:r>
    </w:p>
    <w:p w:rsidR="005F139F" w:rsidRPr="005F139F" w:rsidRDefault="004036E0" w:rsidP="004036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способствование умению самостоятельно оценивать происходящее и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накапливаемый опыт в целях самосовершенствования и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самореализации в процессе жизнедеятельности;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</w:p>
    <w:p w:rsidR="005F139F" w:rsidRPr="005F139F" w:rsidRDefault="005F139F" w:rsidP="004036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социально значимых ценностей и социально </w:t>
      </w:r>
      <w:r w:rsidR="004036E0"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адекватных приемов поведения;</w:t>
      </w:r>
    </w:p>
    <w:p w:rsidR="005F139F" w:rsidRPr="005F139F" w:rsidRDefault="004036E0" w:rsidP="004036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формировании сознательного отношения обучающихся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своей жизни, здоровью, а также к жизни и здоровью окружающих людей;</w:t>
      </w:r>
    </w:p>
    <w:p w:rsidR="004036E0" w:rsidRPr="005F139F" w:rsidRDefault="004036E0" w:rsidP="004036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компетенций, включающих знания, умения, навыки,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развитие универсальных способностей и форм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необходимых для успешного осуществления не только учебной, но и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предпрофессиональной и в дальнейшем профессиональной деятельности.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F139F" w:rsidRDefault="004036E0" w:rsidP="00403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потенциала, поддержка </w:t>
      </w:r>
      <w:proofErr w:type="gramStart"/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</w:t>
      </w:r>
      <w:proofErr w:type="gramEnd"/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достижений обучающихся через традиционные мероприятия,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работа с одаренными детьми;</w:t>
      </w:r>
    </w:p>
    <w:p w:rsidR="005F139F" w:rsidRDefault="004036E0" w:rsidP="00403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активном и полезном взаимодействии учреждения и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по вопросам воспитания учащихся.</w:t>
      </w:r>
    </w:p>
    <w:p w:rsidR="004036E0" w:rsidRPr="005F139F" w:rsidRDefault="004036E0" w:rsidP="00403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воспитательной работы, используя</w:t>
      </w:r>
      <w:r w:rsid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инновационные технологии в дополнительном образовании.</w:t>
      </w:r>
    </w:p>
    <w:p w:rsidR="004036E0" w:rsidRPr="004036E0" w:rsidRDefault="005F139F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воспитания – это достигнутая цель, те изменения в личностном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обучающихся, которые они приобрели в процессе воспитания.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направлены на: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работа с коллективом учащихся:</w:t>
      </w:r>
    </w:p>
    <w:p w:rsidR="004036E0" w:rsidRPr="004036E0" w:rsidRDefault="0087590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по этике и психологии общения,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и творческого проектирования (коммуникация и кооперация);</w:t>
      </w:r>
    </w:p>
    <w:p w:rsidR="004036E0" w:rsidRPr="004036E0" w:rsidRDefault="0087590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практических умениям и навыкам организаторской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самоорганизации, формированию ответственности за себя и</w:t>
      </w:r>
    </w:p>
    <w:p w:rsidR="004036E0" w:rsidRPr="004036E0" w:rsidRDefault="0087590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культурного, коммуникативного 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участия в совместной общественно – полезной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4036E0" w:rsidRPr="004036E0" w:rsidRDefault="0087590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формированию активной гражданской позиции;</w:t>
      </w:r>
    </w:p>
    <w:p w:rsidR="004036E0" w:rsidRPr="004036E0" w:rsidRDefault="0087590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сознательного отношения к труду, к природе, к своему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родителями:</w:t>
      </w:r>
    </w:p>
    <w:p w:rsidR="004036E0" w:rsidRPr="004036E0" w:rsidRDefault="0087590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системы индивидуальной и коллективной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(тематические беседы, собрания, индивидуальные консультации);</w:t>
      </w:r>
    </w:p>
    <w:p w:rsidR="004036E0" w:rsidRPr="004036E0" w:rsidRDefault="0087590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сплочению родительского коллектива и вовлечение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для родителей, тематических и концертных мероприятий, походов в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года);</w:t>
      </w:r>
    </w:p>
    <w:p w:rsidR="004036E0" w:rsidRPr="004036E0" w:rsidRDefault="0087590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информационных уголков для родителей по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детей.</w:t>
      </w:r>
    </w:p>
    <w:p w:rsidR="004036E0" w:rsidRPr="004036E0" w:rsidRDefault="00875902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36E0" w:rsidRPr="0040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направления в организации воспитательной работы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Гражданско-патриотическое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патриотических, ценностных представлений о любви к Отчизне, народам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к своей малой родине, формирование представлений о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ценностях культурно-исторического наследия России, уважительного отношения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национальным героям и культурным представлениям российского народа.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Духовно-нравственное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ценностные представления о морали,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понятиях этики (добро и зло, истина и ложь, смысл жизни,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справедливость, милосердие, проблеме нравственного выбора, достоинство,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др.), о духовных ценностях народов России, об уважительном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к традициям, культуре и языку своего народа и народов России.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Художественно-эстетическое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характера и нравственных качеств, а также в развитии хорошего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вкуса и в поведении.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Спортивно-оздоровительное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</w:t>
      </w:r>
      <w:r w:rsid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отоспособности и предупреждение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заболеваемости.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 развивает знания, даёт установку и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ориентиры на соблюдение норм здорового и безопасного образа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с целью сохранения, и укрепления физического, психологического и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здоровья (сознательное и ответственное отношение к личной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безопасности окружающих.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Трудовое и </w:t>
      </w:r>
      <w:proofErr w:type="spellStart"/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знания, представления о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деятельности, выявляет творческие способности и профессиональные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обучающихся.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Интеллектуальное воспитание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развитие кругозора и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любознательности;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познавательных интересов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приобретении новых знаний, интерес к творческой деятельности.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Социокультурное</w:t>
      </w:r>
      <w:r w:rsidR="00875902" w:rsidRP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875902" w:rsidRPr="00875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медиакультурное</w:t>
      </w:r>
      <w:proofErr w:type="spellEnd"/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понятиях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 «толерантность»,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«миролюбие», «</w:t>
      </w:r>
      <w:proofErr w:type="gramStart"/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proofErr w:type="gramEnd"/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«социальное партнерство», даёт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таким явлениям как «социальная агрессия», «межнациональная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рознь», «экстремизм», «терроризм», «фанатизм».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Экологическое воспитание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 на формирование экологической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 и общества,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сознательном,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бережном и внимательном отношении людей к здоровью окружающей среды и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Правовое воспитание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у обучающихся правую культуру, даёт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основных правах и обязанностях, о принципах демократии, об</w:t>
      </w:r>
      <w:r w:rsidR="0087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уважении к правам человека и свободе личности.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 семейных ценностей</w:t>
      </w:r>
      <w:r w:rsidR="00055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формирование</w:t>
      </w:r>
      <w:r w:rsidR="00055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ценностных представлений об институте семьи, о семейных ценностях,</w:t>
      </w:r>
      <w:r w:rsidR="00055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традициях, культуре семейной жизни.</w:t>
      </w:r>
    </w:p>
    <w:p w:rsidR="004036E0" w:rsidRPr="004036E0" w:rsidRDefault="004036E0" w:rsidP="00055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педагога: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Воздействие на учащегося: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индивидуальных особенностей развития ребенка,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окружения, его интересов;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воспитательного воздействия;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комплекса методов и форм индивидуальной работы;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индивидуальных воздействий.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Создание воспитывающей среды: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коллектива;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благотворной эмоциональной обстановки;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разнообразные виды деятельности;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самоуправления, наставничества.</w:t>
      </w:r>
    </w:p>
    <w:p w:rsidR="004036E0" w:rsidRPr="004036E0" w:rsidRDefault="004036E0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Коррекция влияния различных субъектов социальных отношений: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помощь семье;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нейтрализация негативных воздействий социума;</w:t>
      </w:r>
    </w:p>
    <w:p w:rsidR="004036E0" w:rsidRPr="004036E0" w:rsidRDefault="00055381" w:rsidP="00403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36E0" w:rsidRPr="0040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другими учреждениями.</w:t>
      </w:r>
    </w:p>
    <w:p w:rsidR="001525E9" w:rsidRDefault="001525E9" w:rsidP="00403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381" w:rsidRPr="006A15C6" w:rsidRDefault="00055381" w:rsidP="006A15C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A15C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Методы, средства и принципы воспитания</w:t>
      </w:r>
    </w:p>
    <w:p w:rsidR="00055381" w:rsidRPr="006A15C6" w:rsidRDefault="006A15C6" w:rsidP="006A15C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ab/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Методы воспитания – это способы взаимодействия педагога и учащихся,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ориентированные на развитие социально значимых потребностей и мотивации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ребенка, его сознания и приемов поведения.</w:t>
      </w:r>
    </w:p>
    <w:p w:rsidR="00055381" w:rsidRPr="006A15C6" w:rsidRDefault="006A15C6" w:rsidP="006A15C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ab/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Основные педагогические методы, применяемые в процессе воспитания:</w:t>
      </w:r>
    </w:p>
    <w:p w:rsidR="006A15C6" w:rsidRDefault="00055381" w:rsidP="006A15C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методы формирования сознания (методы убеждения) – объяснение,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рассказ, беседа, диспут, пример;</w:t>
      </w:r>
    </w:p>
    <w:p w:rsidR="006A15C6" w:rsidRDefault="00055381" w:rsidP="006A15C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методы организации деятельности и формирования опыта поведения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– приучение, педагогическое требование, упражнение, общественное мнение,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воспитывающие ситуации;</w:t>
      </w:r>
    </w:p>
    <w:p w:rsidR="006A15C6" w:rsidRDefault="00055381" w:rsidP="006A15C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методы стимулирования поведения и деятельности – поощрение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(выражение положительной оценки, признание качеств и поступков) и наказание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(обсуждений действий и поступков, противоречащих нормам поведения).</w:t>
      </w:r>
    </w:p>
    <w:p w:rsidR="006A15C6" w:rsidRDefault="006A15C6" w:rsidP="006A15C6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ab/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Средства воспитания – это источник формирования личности. К ним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относятся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6A15C6" w:rsidRDefault="00055381" w:rsidP="006A15C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различные виды деятельности (трудовая, игровая и др.);</w:t>
      </w:r>
      <w:r w:rsidR="006A15C6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вещи и предметы;</w:t>
      </w:r>
    </w:p>
    <w:p w:rsidR="006A15C6" w:rsidRDefault="00055381" w:rsidP="006A15C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произведения и явления духовной и материальной культуры;</w:t>
      </w:r>
    </w:p>
    <w:p w:rsidR="006A15C6" w:rsidRDefault="00055381" w:rsidP="006A15C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природа;</w:t>
      </w:r>
    </w:p>
    <w:p w:rsidR="00055381" w:rsidRPr="006A15C6" w:rsidRDefault="00055381" w:rsidP="006A15C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конкретные мероприятия и формы работы.</w:t>
      </w:r>
    </w:p>
    <w:p w:rsidR="00055381" w:rsidRPr="006A15C6" w:rsidRDefault="00055381" w:rsidP="006A15C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>Традиционные мероприятия:</w:t>
      </w:r>
    </w:p>
    <w:p w:rsidR="006A15C6" w:rsidRDefault="00055381" w:rsidP="006A1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Дни открытых дверей;</w:t>
      </w:r>
    </w:p>
    <w:p w:rsidR="006A15C6" w:rsidRDefault="00055381" w:rsidP="006A1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Праздничные концертные программы;</w:t>
      </w:r>
    </w:p>
    <w:p w:rsidR="006A15C6" w:rsidRDefault="00055381" w:rsidP="006A1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Выставки декоративно-прикладного творчества к праздничным дням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 календарно-тематическим мероприятиям;</w:t>
      </w:r>
    </w:p>
    <w:p w:rsidR="006A15C6" w:rsidRDefault="00055381" w:rsidP="006A1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Новогодние представления;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6A15C6" w:rsidRDefault="00055381" w:rsidP="006A1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Фольклорный праздник на зимние святки-колядки;</w:t>
      </w:r>
    </w:p>
    <w:p w:rsidR="006A15C6" w:rsidRDefault="00055381" w:rsidP="006A1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участие в социальных акциях;</w:t>
      </w:r>
    </w:p>
    <w:p w:rsidR="00055381" w:rsidRPr="006A15C6" w:rsidRDefault="00055381" w:rsidP="006A15C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Проведение научно-практической конференции для школьников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Городской академии юных исследователей природы и многое другое.</w:t>
      </w:r>
    </w:p>
    <w:p w:rsidR="00055381" w:rsidRPr="006A15C6" w:rsidRDefault="00055381" w:rsidP="006A15C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>Принципы воспитания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– это общие требования к воспитательному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процессу, выраженные через нормы, правила, организацию и проведение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воспитательной работы:</w:t>
      </w:r>
    </w:p>
    <w:p w:rsidR="00055381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 связи воспитания с жизнью, социокультурной средой. В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соответствии с этим принципом воспитание должно строиться в соответствии с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требованиями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общества,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перспективами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его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развития,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отвечать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его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потребностям.</w:t>
      </w:r>
    </w:p>
    <w:p w:rsidR="006A15C6" w:rsidRDefault="006A15C6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Принцип всеобщности и доступности, то есть возможность приобщения,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вовлеченности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всех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без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исключения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детей,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подростков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юношества в сферу деятельности организаций дополнительного образования с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целью удовлетворения творческих потенций подрастающего поколения, их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5381"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досуговых запросов и интересов.</w:t>
      </w:r>
    </w:p>
    <w:p w:rsidR="00B56E89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 самодеятельности как сущностное свойство личности,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обеспечивает высокий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уровень достижений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любой индивидуальной</w:t>
      </w:r>
      <w:r w:rsid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 </w:t>
      </w:r>
      <w:r w:rsidRPr="006A15C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коллективной деятельности. </w:t>
      </w:r>
    </w:p>
    <w:p w:rsidR="00B56E89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индивидуального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подхода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предполагает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учет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индивидуальных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запросов,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интересов,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склонностей,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способностей,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возможностей, психофизиологических особенностей и социальной среды детей,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подростков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 юношества. Дифференцированный подход обеспечивает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комфортное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состояние каждого ребенка.</w:t>
      </w:r>
    </w:p>
    <w:p w:rsidR="00055381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 учета возвратных и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индивидуальных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особенностей детей учитывает необходимость знаний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воз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растных особенностей о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бучающихся, а также индивидуальные различия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детей в объединении, в каждой конкретной учебной группе.</w:t>
      </w:r>
    </w:p>
    <w:p w:rsidR="00B56E89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>Принцип систематичности и целенаправленности предполагает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осуществление этой деятельности на основе планомерного и последовательного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сочетания непрерывности и взаимозависимости в работе.</w:t>
      </w:r>
    </w:p>
    <w:p w:rsidR="00B56E89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 преемственности – в первую очередь предполагает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культурное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взаимодействие и взаимовлияние поколений. Необходимо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активизировать деятельность родителей, всех взрослых на передачу детям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социального знания и опыта.</w:t>
      </w:r>
    </w:p>
    <w:p w:rsidR="00055381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занимательности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–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заключается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создании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непринужденного эмоционального общения посредством выстраивания всего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досуга на основе игры и театрализации.</w:t>
      </w:r>
    </w:p>
    <w:p w:rsidR="00B56E89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 гуманизма, уважения к личности ребенка в сочетании с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требовательностью к нему. В соответствии с этим принципом воспитательный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процесс строится на доверии, взаимном уважении, авторитете педагога,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сотрудничестве, любви, доброжелательности.</w:t>
      </w:r>
    </w:p>
    <w:p w:rsidR="00B56E89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опоры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положительное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личности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ребенка.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соответствии с этим принципом воспитания при организации воспитательного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процесса педагог должен верить в стремление учащегося быть лучше, и сама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воспитательная работа должна поддерживать и развивать это стремление.</w:t>
      </w:r>
    </w:p>
    <w:p w:rsidR="00B56E89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воспитания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коллективе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через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коллектив.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соответствии с этим принципом воспитание в группе, в процессе общения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должно быть основано на позитивных межличностных отношениях.</w:t>
      </w:r>
    </w:p>
    <w:p w:rsidR="00B56E89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Принцип единства действий и требований к ребенку в семье,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необходимо установить тесный контакт с семьей и договориться о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согласованных действиях. В ходе воспитательного процесса обсуждать вместе с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детьми реальные события, происходящие в социуме, в их жизни (в школе, на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улице).  </w:t>
      </w:r>
    </w:p>
    <w:p w:rsidR="00055381" w:rsidRPr="00B56E89" w:rsidRDefault="00055381" w:rsidP="006A15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Воспитание в условиях системы дополнительного образования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позволяет включить каждого ребенка в практическую творческую деятельность,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соответствующую его склонностям. Содержание такой деятельности наполнено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 только знаниями и умениями по профилю, но и полезным социальным</w:t>
      </w:r>
      <w:r w:rsid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56E8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опытом для жизни в настоящее время и в будущем.</w:t>
      </w:r>
    </w:p>
    <w:p w:rsidR="00521B82" w:rsidRPr="00521B82" w:rsidRDefault="00521B82" w:rsidP="00521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8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21B82" w:rsidRPr="00C109F7" w:rsidRDefault="00521B82" w:rsidP="00521B8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  <w:t xml:space="preserve">Предметные:  </w:t>
      </w:r>
    </w:p>
    <w:p w:rsidR="00521B82" w:rsidRPr="00C109F7" w:rsidRDefault="00521B82" w:rsidP="00521B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системы дополнительного образования, создание благоприятных условий и возможностей для полноценного развития личности;</w:t>
      </w:r>
    </w:p>
    <w:p w:rsidR="00521B82" w:rsidRPr="00C109F7" w:rsidRDefault="00521B82" w:rsidP="00521B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Развитие системы непрерывного образования; преемственность уровней и ступеней и образования; поддержка исследовательской и проектной деятельности;</w:t>
      </w:r>
    </w:p>
    <w:p w:rsidR="00521B82" w:rsidRPr="00C109F7" w:rsidRDefault="00521B82" w:rsidP="00521B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Освоение и использование в практической деятельности новых педагогических технологий и методик воспитательной работы.</w:t>
      </w:r>
    </w:p>
    <w:p w:rsidR="00C109F7" w:rsidRPr="00C109F7" w:rsidRDefault="00521B82" w:rsidP="00521B8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r w:rsidRPr="00521B82"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  <w:t>Личностные:</w:t>
      </w:r>
    </w:p>
    <w:p w:rsidR="00C109F7" w:rsidRPr="00C109F7" w:rsidRDefault="00521B82" w:rsidP="00521B8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Создание условий проявления и мотивации творческой активности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обучающихся в различных сферах социально значимой деятельности;</w:t>
      </w:r>
    </w:p>
    <w:p w:rsidR="00C109F7" w:rsidRPr="00C109F7" w:rsidRDefault="00521B82" w:rsidP="00521B8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Развитие мотивации личности к познанию и творчеству;</w:t>
      </w:r>
    </w:p>
    <w:p w:rsidR="00521B82" w:rsidRPr="00C109F7" w:rsidRDefault="00521B82" w:rsidP="00521B8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Формирование позитивной самооценки, умение противостоять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действиям и влияниям, представляющим угрозу для жизни, физического и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нравственного здоровья, духовной безопасности личности.</w:t>
      </w:r>
    </w:p>
    <w:p w:rsidR="00C109F7" w:rsidRPr="00C109F7" w:rsidRDefault="00521B82" w:rsidP="00521B8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521B82"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521B82"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  <w:t>:</w:t>
      </w:r>
    </w:p>
    <w:p w:rsidR="00C109F7" w:rsidRPr="00C109F7" w:rsidRDefault="00521B82" w:rsidP="00C109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Координация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деятельности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взаимодействие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всех звеньев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воспитательной системы «социум – ДТДМ – семья».</w:t>
      </w:r>
    </w:p>
    <w:p w:rsidR="00C109F7" w:rsidRPr="00C109F7" w:rsidRDefault="00521B82" w:rsidP="00C109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Повышение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профессионального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мастерства</w:t>
      </w:r>
      <w:r w:rsidR="00C109F7"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дополнительного образования и </w:t>
      </w: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мотивация к самообразованию;</w:t>
      </w:r>
    </w:p>
    <w:p w:rsidR="00521B82" w:rsidRPr="00C109F7" w:rsidRDefault="00521B82" w:rsidP="00C109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r w:rsidRPr="00C109F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Усиление роли семьи в воспитании детей.</w:t>
      </w:r>
    </w:p>
    <w:p w:rsidR="00521B82" w:rsidRDefault="00521B82" w:rsidP="006A15C6">
      <w:pPr>
        <w:jc w:val="both"/>
        <w:rPr>
          <w:sz w:val="24"/>
          <w:szCs w:val="24"/>
        </w:rPr>
      </w:pPr>
    </w:p>
    <w:p w:rsidR="00D63C9B" w:rsidRDefault="00D63C9B" w:rsidP="006A15C6">
      <w:pPr>
        <w:jc w:val="both"/>
        <w:rPr>
          <w:sz w:val="24"/>
          <w:szCs w:val="24"/>
        </w:rPr>
      </w:pPr>
    </w:p>
    <w:p w:rsidR="00D63C9B" w:rsidRDefault="00D63C9B" w:rsidP="006A15C6">
      <w:pPr>
        <w:jc w:val="both"/>
        <w:rPr>
          <w:sz w:val="24"/>
          <w:szCs w:val="24"/>
        </w:rPr>
      </w:pPr>
    </w:p>
    <w:p w:rsidR="00EB0812" w:rsidRDefault="00EB0812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Управление контроля воспитательной работы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0812" w:rsidTr="00EB0812">
        <w:tc>
          <w:tcPr>
            <w:tcW w:w="4672" w:type="dxa"/>
          </w:tcPr>
          <w:p w:rsidR="00EB0812" w:rsidRDefault="00EB0812" w:rsidP="00D6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параметры</w:t>
            </w:r>
          </w:p>
        </w:tc>
        <w:tc>
          <w:tcPr>
            <w:tcW w:w="4673" w:type="dxa"/>
          </w:tcPr>
          <w:p w:rsidR="00EB0812" w:rsidRDefault="00EB0812" w:rsidP="00D6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EB0812" w:rsidTr="00EB0812">
        <w:tc>
          <w:tcPr>
            <w:tcW w:w="4672" w:type="dxa"/>
          </w:tcPr>
          <w:p w:rsidR="00EB0812" w:rsidRPr="00EB0812" w:rsidRDefault="00EB0812" w:rsidP="00EB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воспитательным процессом </w:t>
            </w:r>
          </w:p>
        </w:tc>
        <w:tc>
          <w:tcPr>
            <w:tcW w:w="4673" w:type="dxa"/>
          </w:tcPr>
          <w:p w:rsidR="00EB0812" w:rsidRPr="00EB0812" w:rsidRDefault="00EB0812" w:rsidP="00EB0812">
            <w:pPr>
              <w:pStyle w:val="a3"/>
              <w:shd w:val="clear" w:color="auto" w:fill="FFFFFF"/>
              <w:ind w:left="0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Всестороннее изучение и анализ воспитательного процесса, координация работы в соответствии с поставленными задачами.</w:t>
            </w:r>
          </w:p>
          <w:p w:rsidR="00EB0812" w:rsidRPr="00EB0812" w:rsidRDefault="00EB0812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Выявление результатов педагогической</w:t>
            </w:r>
          </w:p>
          <w:p w:rsidR="00EB0812" w:rsidRPr="00EB0812" w:rsidRDefault="00EB0812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деятельности, положительных и отрицательных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тенденций в организации воспитательного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процесса, корректировка и устранению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негативных тенденций., трансляция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(распространение) педагогического опыта.</w:t>
            </w:r>
          </w:p>
          <w:p w:rsidR="00EB0812" w:rsidRPr="00EB0812" w:rsidRDefault="00EB0812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Осуществление контроля над исполнением</w:t>
            </w:r>
          </w:p>
          <w:p w:rsidR="00EB0812" w:rsidRPr="00EB0812" w:rsidRDefault="00EB0812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законодательства в области воспитания,</w:t>
            </w:r>
          </w:p>
          <w:p w:rsidR="00EB0812" w:rsidRDefault="00EB0812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выявление случаев нарушений и неисполнения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законодательных и иных нормативно-правовых,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локальных актов, принятие мер по их пресечению.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B0812" w:rsidRPr="00EB0812" w:rsidRDefault="00EB0812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Оказание методической помощи педагогам</w:t>
            </w:r>
          </w:p>
          <w:p w:rsidR="00EB0812" w:rsidRPr="00EB0812" w:rsidRDefault="00EB0812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процессе контроля.</w:t>
            </w:r>
          </w:p>
        </w:tc>
      </w:tr>
      <w:tr w:rsidR="00EB0812" w:rsidTr="00EB0812">
        <w:tc>
          <w:tcPr>
            <w:tcW w:w="4672" w:type="dxa"/>
          </w:tcPr>
          <w:p w:rsidR="00EB0812" w:rsidRPr="00EB0812" w:rsidRDefault="00EB0812" w:rsidP="00EB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12">
              <w:rPr>
                <w:rFonts w:ascii="Times New Roman" w:hAnsi="Times New Roman" w:cs="Times New Roman"/>
                <w:sz w:val="24"/>
                <w:szCs w:val="24"/>
              </w:rPr>
              <w:t>Мониторинг воспитательной деятельности</w:t>
            </w:r>
          </w:p>
        </w:tc>
        <w:tc>
          <w:tcPr>
            <w:tcW w:w="4673" w:type="dxa"/>
          </w:tcPr>
          <w:p w:rsidR="00EB0812" w:rsidRPr="00EB0812" w:rsidRDefault="00EB0812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Сбор, обработка, хранение информации</w:t>
            </w:r>
            <w:r w:rsid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 </w:t>
            </w:r>
          </w:p>
          <w:p w:rsidR="00EB0812" w:rsidRDefault="000138BF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остоянии и динамике </w:t>
            </w:r>
            <w:r w:rsidR="00EB0812" w:rsidRPr="00EB081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показателей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качества воспитания. </w:t>
            </w:r>
          </w:p>
          <w:p w:rsidR="000138BF" w:rsidRDefault="000138BF" w:rsidP="00EB081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2.Отслеживание динамики воспитательного процесса для управления качеством воспитания.</w:t>
            </w:r>
          </w:p>
          <w:p w:rsidR="00EB0812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3Динамика устойчивого развития воспитательной системы на уровне образовательного учреждения. </w:t>
            </w:r>
          </w:p>
        </w:tc>
      </w:tr>
      <w:tr w:rsidR="00EB0812" w:rsidTr="00EB0812">
        <w:tc>
          <w:tcPr>
            <w:tcW w:w="4672" w:type="dxa"/>
          </w:tcPr>
          <w:p w:rsidR="00EB0812" w:rsidRPr="00EB0812" w:rsidRDefault="00EB0812" w:rsidP="00EB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1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4673" w:type="dxa"/>
          </w:tcPr>
          <w:p w:rsidR="000138BF" w:rsidRPr="000138BF" w:rsidRDefault="000138BF" w:rsidP="000138BF">
            <w:pPr>
              <w:pStyle w:val="a3"/>
              <w:shd w:val="clear" w:color="auto" w:fill="FFFFFF"/>
              <w:ind w:left="0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1.Активное включение педагогов в научно-методическую и инновационную деятельность в рамках реализации программы </w:t>
            </w: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воспитания.</w:t>
            </w:r>
          </w:p>
          <w:p w:rsidR="000138BF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Внедрение в педагогическую</w:t>
            </w:r>
          </w:p>
          <w:p w:rsidR="000138BF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практику современных методик и</w:t>
            </w:r>
          </w:p>
          <w:p w:rsidR="000138BF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педагогических технологий.</w:t>
            </w:r>
          </w:p>
          <w:p w:rsidR="000138BF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Формирование единых принципиальных</w:t>
            </w:r>
          </w:p>
          <w:p w:rsidR="000138BF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подходов к воспитанию и социализации</w:t>
            </w:r>
          </w:p>
          <w:p w:rsidR="000138BF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личности.</w:t>
            </w:r>
          </w:p>
          <w:p w:rsidR="000138BF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Изучение, обобщение и использование в</w:t>
            </w:r>
          </w:p>
          <w:p w:rsidR="000138BF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практике передового педагогического опыта</w:t>
            </w:r>
          </w:p>
          <w:p w:rsidR="00EB0812" w:rsidRPr="000138BF" w:rsidRDefault="000138BF" w:rsidP="000138B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38B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работы педагогов.</w:t>
            </w:r>
          </w:p>
        </w:tc>
      </w:tr>
    </w:tbl>
    <w:p w:rsidR="00EB0812" w:rsidRDefault="00EB0812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BF" w:rsidRDefault="000138BF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BF" w:rsidRDefault="000138BF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BF" w:rsidRDefault="000138BF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BF" w:rsidRDefault="000138BF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BF" w:rsidRDefault="000138BF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EB" w:rsidRDefault="000D5EEB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EB" w:rsidRDefault="000D5EEB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BF" w:rsidRPr="000138BF" w:rsidRDefault="000138BF" w:rsidP="0001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BF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рабочей программы воспитания</w:t>
      </w:r>
    </w:p>
    <w:p w:rsidR="000138BF" w:rsidRDefault="000138BF" w:rsidP="00013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BF">
        <w:rPr>
          <w:rFonts w:ascii="Times New Roman" w:hAnsi="Times New Roman" w:cs="Times New Roman"/>
          <w:b/>
          <w:sz w:val="24"/>
          <w:szCs w:val="24"/>
        </w:rPr>
        <w:t xml:space="preserve"> педагога дополнительного образования</w:t>
      </w:r>
    </w:p>
    <w:p w:rsidR="000138BF" w:rsidRPr="000138BF" w:rsidRDefault="000138BF" w:rsidP="0001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8BF">
        <w:rPr>
          <w:rFonts w:ascii="Times New Roman" w:hAnsi="Times New Roman" w:cs="Times New Roman"/>
          <w:sz w:val="24"/>
          <w:szCs w:val="24"/>
        </w:rPr>
        <w:t>1.Название программы «________________»</w:t>
      </w:r>
    </w:p>
    <w:p w:rsidR="000138BF" w:rsidRDefault="000138BF" w:rsidP="0001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8BF">
        <w:rPr>
          <w:rFonts w:ascii="Times New Roman" w:hAnsi="Times New Roman" w:cs="Times New Roman"/>
          <w:sz w:val="24"/>
          <w:szCs w:val="24"/>
        </w:rPr>
        <w:t xml:space="preserve">Характеристика объединения (направленность, направление </w:t>
      </w:r>
      <w:proofErr w:type="gramStart"/>
      <w:r w:rsidRPr="000138BF">
        <w:rPr>
          <w:rFonts w:ascii="Times New Roman" w:hAnsi="Times New Roman" w:cs="Times New Roman"/>
          <w:sz w:val="24"/>
          <w:szCs w:val="24"/>
        </w:rPr>
        <w:t>деятельности)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0138BF" w:rsidRDefault="000138BF" w:rsidP="0001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 объединения (кол-во групп, год обучения, численный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состав)_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:rsidR="000138BF" w:rsidRDefault="000138BF" w:rsidP="0001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38BF" w:rsidRPr="000138BF" w:rsidRDefault="000138BF" w:rsidP="0001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мальчиков__________, девочек____________</w:t>
      </w:r>
    </w:p>
    <w:p w:rsidR="000138BF" w:rsidRDefault="000138BF" w:rsidP="0001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имеют возрастную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категорию 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___до___ лет</w:t>
      </w:r>
    </w:p>
    <w:p w:rsidR="000138BF" w:rsidRDefault="000138BF" w:rsidP="0001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(индивидуальные и групповые).</w:t>
      </w:r>
    </w:p>
    <w:p w:rsidR="000138BF" w:rsidRDefault="000138BF" w:rsidP="0001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0138BF" w:rsidRDefault="000138BF" w:rsidP="00013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C20836" w:rsidRDefault="00C20836" w:rsidP="00C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36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</w:t>
      </w:r>
      <w:r w:rsidR="000138BF" w:rsidRPr="00C2083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0138BF" w:rsidRPr="00C20836" w:rsidRDefault="000138BF" w:rsidP="00C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36">
        <w:rPr>
          <w:rFonts w:ascii="Times New Roman" w:hAnsi="Times New Roman" w:cs="Times New Roman"/>
          <w:b/>
          <w:sz w:val="24"/>
          <w:szCs w:val="24"/>
        </w:rPr>
        <w:t xml:space="preserve"> объединения «_____________»</w:t>
      </w:r>
    </w:p>
    <w:p w:rsidR="00C20836" w:rsidRDefault="00C20836" w:rsidP="00C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20836">
        <w:rPr>
          <w:rFonts w:ascii="Times New Roman" w:hAnsi="Times New Roman" w:cs="Times New Roman"/>
          <w:b/>
          <w:sz w:val="24"/>
          <w:szCs w:val="24"/>
        </w:rPr>
        <w:t>а 20</w:t>
      </w:r>
      <w:r w:rsidR="000D5EEB">
        <w:rPr>
          <w:rFonts w:ascii="Times New Roman" w:hAnsi="Times New Roman" w:cs="Times New Roman"/>
          <w:b/>
          <w:sz w:val="24"/>
          <w:szCs w:val="24"/>
        </w:rPr>
        <w:t>22-2023</w:t>
      </w:r>
      <w:r w:rsidRPr="00C208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20836" w:rsidRDefault="00C20836" w:rsidP="00C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852"/>
        <w:gridCol w:w="1852"/>
      </w:tblGrid>
      <w:tr w:rsidR="00C20836" w:rsidTr="00C20836">
        <w:tc>
          <w:tcPr>
            <w:tcW w:w="704" w:type="dxa"/>
          </w:tcPr>
          <w:p w:rsidR="00C20836" w:rsidRPr="00C20836" w:rsidRDefault="00C20836" w:rsidP="00C2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20836" w:rsidRPr="00C20836" w:rsidRDefault="00C20836" w:rsidP="00C2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деятельности</w:t>
            </w:r>
          </w:p>
        </w:tc>
        <w:tc>
          <w:tcPr>
            <w:tcW w:w="2693" w:type="dxa"/>
          </w:tcPr>
          <w:p w:rsidR="00C20836" w:rsidRPr="00C20836" w:rsidRDefault="00C20836" w:rsidP="00C2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2" w:type="dxa"/>
          </w:tcPr>
          <w:p w:rsidR="00C20836" w:rsidRPr="00C20836" w:rsidRDefault="00C20836" w:rsidP="00C2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52" w:type="dxa"/>
          </w:tcPr>
          <w:p w:rsidR="00C20836" w:rsidRPr="00C20836" w:rsidRDefault="00C20836" w:rsidP="00C2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C20836" w:rsidTr="00C20836">
        <w:tc>
          <w:tcPr>
            <w:tcW w:w="704" w:type="dxa"/>
          </w:tcPr>
          <w:p w:rsidR="00C20836" w:rsidRDefault="00C20836" w:rsidP="00C20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693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852" w:type="dxa"/>
          </w:tcPr>
          <w:p w:rsidR="00C20836" w:rsidRPr="00C20836" w:rsidRDefault="000D5EEB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18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или участие в концертной деятельности или в мастер – классе с целью вовлечения учащихся школ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C20836" w:rsidTr="00C20836">
        <w:tc>
          <w:tcPr>
            <w:tcW w:w="704" w:type="dxa"/>
          </w:tcPr>
          <w:p w:rsidR="00C20836" w:rsidRDefault="00C20836" w:rsidP="00C20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693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1852" w:type="dxa"/>
          </w:tcPr>
          <w:p w:rsidR="00C20836" w:rsidRPr="00C20836" w:rsidRDefault="000D5EEB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8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Избрание родительского комитета </w:t>
            </w:r>
          </w:p>
        </w:tc>
      </w:tr>
      <w:tr w:rsidR="00C20836" w:rsidTr="00C20836">
        <w:tc>
          <w:tcPr>
            <w:tcW w:w="704" w:type="dxa"/>
          </w:tcPr>
          <w:p w:rsidR="00C20836" w:rsidRDefault="00C20836" w:rsidP="00C20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93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«С днем учителя»</w:t>
            </w:r>
          </w:p>
        </w:tc>
        <w:tc>
          <w:tcPr>
            <w:tcW w:w="1852" w:type="dxa"/>
          </w:tcPr>
          <w:p w:rsidR="00C20836" w:rsidRPr="00C20836" w:rsidRDefault="000D5EEB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8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работ, участие в концерте </w:t>
            </w:r>
          </w:p>
        </w:tc>
      </w:tr>
      <w:tr w:rsidR="00C20836" w:rsidTr="00C20836">
        <w:tc>
          <w:tcPr>
            <w:tcW w:w="704" w:type="dxa"/>
          </w:tcPr>
          <w:p w:rsidR="00C20836" w:rsidRDefault="00C20836" w:rsidP="00C20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93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«В дружбе сила»</w:t>
            </w:r>
          </w:p>
        </w:tc>
        <w:tc>
          <w:tcPr>
            <w:tcW w:w="1852" w:type="dxa"/>
          </w:tcPr>
          <w:p w:rsidR="00C20836" w:rsidRPr="00C20836" w:rsidRDefault="000D5EEB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8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Видео-урок,</w:t>
            </w:r>
          </w:p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20836" w:rsidTr="00C20836">
        <w:tc>
          <w:tcPr>
            <w:tcW w:w="704" w:type="dxa"/>
          </w:tcPr>
          <w:p w:rsidR="00C20836" w:rsidRDefault="00C20836" w:rsidP="00C20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693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>«Сила в единстве»</w:t>
            </w:r>
          </w:p>
        </w:tc>
        <w:tc>
          <w:tcPr>
            <w:tcW w:w="1852" w:type="dxa"/>
          </w:tcPr>
          <w:p w:rsidR="00C20836" w:rsidRPr="00C20836" w:rsidRDefault="000D5EEB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</w:tc>
        <w:tc>
          <w:tcPr>
            <w:tcW w:w="1852" w:type="dxa"/>
          </w:tcPr>
          <w:p w:rsidR="00C20836" w:rsidRPr="00C20836" w:rsidRDefault="00C20836" w:rsidP="00C2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36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</w:tc>
      </w:tr>
    </w:tbl>
    <w:p w:rsidR="00C20836" w:rsidRDefault="00C20836" w:rsidP="00C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3F" w:rsidRPr="00677B3F" w:rsidRDefault="00677B3F" w:rsidP="0067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план воспитательной работы входят мероприятия разного уровня: </w:t>
      </w:r>
      <w:r w:rsidRPr="00677B3F">
        <w:rPr>
          <w:rFonts w:ascii="Times New Roman" w:hAnsi="Times New Roman" w:cs="Times New Roman"/>
          <w:sz w:val="24"/>
          <w:szCs w:val="24"/>
        </w:rPr>
        <w:t>учреждения, муниципалитета, региональные, всероссийские.</w:t>
      </w:r>
    </w:p>
    <w:p w:rsidR="00677B3F" w:rsidRPr="00677B3F" w:rsidRDefault="00677B3F" w:rsidP="0067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7B3F">
        <w:rPr>
          <w:rFonts w:ascii="Times New Roman" w:hAnsi="Times New Roman" w:cs="Times New Roman"/>
          <w:sz w:val="24"/>
          <w:szCs w:val="24"/>
        </w:rPr>
        <w:t>На основе перспективного плана воспитательной работы на весь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3F">
        <w:rPr>
          <w:rFonts w:ascii="Times New Roman" w:hAnsi="Times New Roman" w:cs="Times New Roman"/>
          <w:sz w:val="24"/>
          <w:szCs w:val="24"/>
        </w:rPr>
        <w:t>год педагогу целесообразно составить подробный план работы на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3F">
        <w:rPr>
          <w:rFonts w:ascii="Times New Roman" w:hAnsi="Times New Roman" w:cs="Times New Roman"/>
          <w:sz w:val="24"/>
          <w:szCs w:val="24"/>
        </w:rPr>
        <w:t>короткий срок: на четверть, месяц, неделю.</w:t>
      </w:r>
    </w:p>
    <w:p w:rsidR="00C20836" w:rsidRPr="00677B3F" w:rsidRDefault="00C20836" w:rsidP="0067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36" w:rsidRPr="00677B3F" w:rsidRDefault="00C20836" w:rsidP="0067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36" w:rsidRPr="00677B3F" w:rsidRDefault="00C20836" w:rsidP="0067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36" w:rsidRDefault="00C20836" w:rsidP="00C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EB" w:rsidRDefault="000D5EEB" w:rsidP="00C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EB" w:rsidRDefault="000D5EEB" w:rsidP="00C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EB" w:rsidRDefault="000D5EEB" w:rsidP="00C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C9B" w:rsidRPr="00D63C9B" w:rsidRDefault="00D63C9B" w:rsidP="00D63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9B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воспитательной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4506"/>
        <w:gridCol w:w="1904"/>
        <w:gridCol w:w="2222"/>
        <w:gridCol w:w="11"/>
      </w:tblGrid>
      <w:tr w:rsidR="00D63C9B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6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4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22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3C9B" w:rsidRPr="00F163AA" w:rsidTr="007D1C40">
        <w:tc>
          <w:tcPr>
            <w:tcW w:w="9345" w:type="dxa"/>
            <w:gridSpan w:val="5"/>
          </w:tcPr>
          <w:p w:rsidR="00D63C9B" w:rsidRPr="00F163AA" w:rsidRDefault="00D63C9B" w:rsidP="00F163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D63C9B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6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04" w:type="dxa"/>
          </w:tcPr>
          <w:p w:rsidR="00D63C9B" w:rsidRPr="00F163AA" w:rsidRDefault="00D63C9B" w:rsidP="000D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10 сентября 202</w:t>
            </w:r>
            <w:r w:rsidR="000D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  <w:p w:rsidR="00D63C9B" w:rsidRPr="00F163AA" w:rsidRDefault="000D5EE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Зайнашева</w:t>
            </w:r>
            <w:proofErr w:type="spellEnd"/>
            <w:r w:rsidR="00D63C9B"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Шапаренко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D63C9B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6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04" w:type="dxa"/>
          </w:tcPr>
          <w:p w:rsidR="00D63C9B" w:rsidRPr="00F163AA" w:rsidRDefault="000D5EE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сентября 2022</w:t>
            </w:r>
          </w:p>
        </w:tc>
        <w:tc>
          <w:tcPr>
            <w:tcW w:w="2222" w:type="dxa"/>
          </w:tcPr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 отделами,</w:t>
            </w:r>
          </w:p>
          <w:p w:rsidR="00D63C9B" w:rsidRPr="00F163AA" w:rsidRDefault="00D63C9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7D1C40" w:rsidRPr="00F163AA" w:rsidTr="007D1C40">
        <w:tc>
          <w:tcPr>
            <w:tcW w:w="9345" w:type="dxa"/>
            <w:gridSpan w:val="5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безопасности детей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AA">
              <w:rPr>
                <w:rFonts w:ascii="Times New Roman" w:hAnsi="Times New Roman"/>
                <w:sz w:val="24"/>
                <w:szCs w:val="24"/>
              </w:rPr>
              <w:t>Воспитательные часы  под девизом «Правила дорожные знать каждому положено»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AA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</w:p>
          <w:p w:rsidR="007D1C40" w:rsidRPr="00F163AA" w:rsidRDefault="007D1C40" w:rsidP="00F163A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AA">
              <w:rPr>
                <w:rFonts w:ascii="Times New Roman" w:hAnsi="Times New Roman"/>
                <w:sz w:val="24"/>
                <w:szCs w:val="24"/>
              </w:rPr>
              <w:t>«Светофор и я – друзья!»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Игра – викторина «Азбука ПДД»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ЦДТ, 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Оформление стендов  в учреждении «Правила дорожного движения»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3AA">
              <w:rPr>
                <w:rFonts w:ascii="Times New Roman" w:hAnsi="Times New Roman" w:cs="Times New Roman"/>
                <w:sz w:val="24"/>
              </w:rPr>
              <w:t xml:space="preserve">Участие в городском конкурсе социальной рекламы «Всегда ли прав </w:t>
            </w:r>
            <w:proofErr w:type="gramStart"/>
            <w:r w:rsidRPr="00F163AA">
              <w:rPr>
                <w:rFonts w:ascii="Times New Roman" w:hAnsi="Times New Roman" w:cs="Times New Roman"/>
                <w:sz w:val="24"/>
              </w:rPr>
              <w:t>пешеход?...</w:t>
            </w:r>
            <w:proofErr w:type="gramEnd"/>
            <w:r w:rsidRPr="00F163AA">
              <w:rPr>
                <w:rFonts w:ascii="Times New Roman" w:hAnsi="Times New Roman" w:cs="Times New Roman"/>
                <w:sz w:val="24"/>
              </w:rPr>
              <w:t xml:space="preserve">» создание видеоролика под названием “Пешеход - твоя жизнь в твоих руках» 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3AA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3AA">
              <w:rPr>
                <w:rFonts w:ascii="Times New Roman" w:hAnsi="Times New Roman" w:cs="Times New Roman"/>
                <w:sz w:val="24"/>
              </w:rPr>
              <w:t>Совет Старшеклассников</w:t>
            </w:r>
            <w:r w:rsidRPr="00F163AA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F163AA">
              <w:rPr>
                <w:rFonts w:ascii="Times New Roman" w:hAnsi="Times New Roman" w:cs="Times New Roman"/>
                <w:sz w:val="24"/>
              </w:rPr>
              <w:t xml:space="preserve"> социальный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</w:rPr>
              <w:t>Игра – викторина «Помни правила ГАИ – это правила твои»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ЦДТ, 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Дорожного Движения»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«Мы за безопасность на дорогах»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ОУ Советского района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D1C40" w:rsidRPr="00F163AA" w:rsidTr="007D1C40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гражданской защиты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Воспитательные часы под девизом «Быть здоровым – здорово!»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помощи, само- и взаимопомощи»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Учебная  тренировка экстренной  эвакуации  в случае возникновения ЧС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детского творчества «Республика – моя Башкортостан»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 районном отборочном туре «Соцветие дружбы»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эстетический отдел,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собрания нового состава СССР 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ОУ Советского района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</w:tr>
      <w:tr w:rsidR="007D1C40" w:rsidRPr="00F163AA" w:rsidTr="007D1C40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Cs w:val="24"/>
              </w:rPr>
              <w:t>Октябрь</w:t>
            </w:r>
          </w:p>
        </w:tc>
      </w:tr>
      <w:tr w:rsidR="007D1C40" w:rsidRPr="00F163AA" w:rsidTr="007D1C40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 ко Дню пожилых людей </w:t>
            </w:r>
            <w:r w:rsidRPr="00F163AA">
              <w:rPr>
                <w:rFonts w:ascii="Times New Roman" w:hAnsi="Times New Roman" w:cs="Times New Roman"/>
                <w:b/>
                <w:sz w:val="24"/>
                <w:szCs w:val="24"/>
              </w:rPr>
              <w:t>«Люди пожилые, сердцем молодые»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Акция «Сделай добро!»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дню пожилых людей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ЦДТ 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Воспитательные часы «Доброта и милосердие»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ЦДТ 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ind w:right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7D1C40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правовых знаний «В мире права и закона»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Мониторинг «Асоциальное поведение подростков»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«Наркотики. Закон. Ответственность» с приглашением представителя правоохранительных органов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«Подросток и закон»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 рисунков, плакатов, постеров «Мы за безопасность на дорогах»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рисунков, плакатов и поделок «Дорога и мы!»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прикладной отдел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 мероприятий «Башкортостан  -  мой край благословенный»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часы 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«Мой край родной, возлюбленный навеки!»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Зав.отделами</w:t>
            </w:r>
            <w:proofErr w:type="spellEnd"/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«Республика моя -Башкортостан» 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прикладной отдел.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отборочном  туре детского фестиваля национальных культур «Соцветие дружбы», посвящённом Дню Республики Башкортостан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Акция ко Дню учителя «Славим педагогов»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 ЦДТ 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Осенние каникулы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Cs w:val="24"/>
              </w:rPr>
              <w:t>Ноябрь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</w:rPr>
              <w:t>Цикл мероприятий «Слава России сквозь призму веков …»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Викторина «Какое прекрасное имя - Россия»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педагогический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поделок из природных материалов «Природа дарит вдохновенье»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ПДО, Декоративно- прикладной отдел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3A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к Международному дню отказа от курения</w:t>
            </w:r>
          </w:p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«Выбирай жизнь здоровую!»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часы «Напомним каждому с любовью – курение вредит здоровью» 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AA">
              <w:rPr>
                <w:rFonts w:ascii="Times New Roman" w:hAnsi="Times New Roman"/>
                <w:sz w:val="24"/>
                <w:szCs w:val="24"/>
              </w:rPr>
              <w:t xml:space="preserve">Обучающиеся ЦДТ 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AA"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7D1C40" w:rsidRPr="00F163AA" w:rsidRDefault="007D1C40" w:rsidP="00F163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– выставке рисунков «День без табака»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 мероприятий ко Дню Матери «</w:t>
            </w:r>
            <w:r w:rsidRPr="00F163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Пусть всегда будет мама!»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милых мам!»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 с приглашением родителей.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F163AA">
              <w:rPr>
                <w:rFonts w:ascii="Times New Roman" w:hAnsi="Times New Roman" w:cs="Times New Roman"/>
                <w:szCs w:val="24"/>
              </w:rPr>
              <w:t>«</w:t>
            </w:r>
            <w:r w:rsidRPr="00F163AA">
              <w:rPr>
                <w:rFonts w:ascii="Times New Roman" w:hAnsi="Times New Roman" w:cs="Times New Roman"/>
                <w:sz w:val="24"/>
              </w:rPr>
              <w:t>Моя мама – лучшая на свете</w:t>
            </w:r>
            <w:r w:rsidRPr="00F163A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тему: «Ты одна такая, любимая, родная!» 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по робототехники «Юные изобретатели»</w:t>
            </w:r>
          </w:p>
        </w:tc>
        <w:tc>
          <w:tcPr>
            <w:tcW w:w="1904" w:type="dxa"/>
          </w:tcPr>
          <w:p w:rsidR="007D1C40" w:rsidRPr="00F163AA" w:rsidRDefault="000D5EEB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09.11.2022</w:t>
            </w:r>
          </w:p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0D5EEB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Уфимский детский кинофестиваль 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Методический декадник (по отдельному плану)</w:t>
            </w:r>
          </w:p>
        </w:tc>
        <w:tc>
          <w:tcPr>
            <w:tcW w:w="1904" w:type="dxa"/>
          </w:tcPr>
          <w:p w:rsidR="007D1C40" w:rsidRPr="00F163AA" w:rsidRDefault="000D5EEB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 по 22.11.2022</w:t>
            </w:r>
            <w:r w:rsidR="007D1C40"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Cs w:val="24"/>
              </w:rPr>
              <w:t>Декабрь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к Международному дню инвалидов. Проект «Территория добра»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Акция «Давайте делать добрые дела» посвященная Международному дню инвалидов (на базе СКОУ № 120)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F163AA">
              <w:rPr>
                <w:sz w:val="24"/>
                <w:szCs w:val="24"/>
              </w:rPr>
              <w:t>Концертная программа «Мы вместе», посвященная Всемирному Дню инвалида</w:t>
            </w:r>
          </w:p>
          <w:p w:rsidR="007D1C40" w:rsidRPr="00F163AA" w:rsidRDefault="007D1C40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F163AA">
              <w:rPr>
                <w:sz w:val="24"/>
                <w:szCs w:val="24"/>
              </w:rPr>
              <w:t>(реабилитационный центр)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F163AA">
              <w:rPr>
                <w:sz w:val="24"/>
                <w:szCs w:val="24"/>
              </w:rPr>
              <w:t>Изготовление сувениров для детей с ОВЗ</w:t>
            </w:r>
          </w:p>
          <w:p w:rsidR="007D1C40" w:rsidRPr="00F163AA" w:rsidRDefault="007D1C40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F163AA">
              <w:rPr>
                <w:sz w:val="24"/>
                <w:szCs w:val="24"/>
              </w:rPr>
              <w:t>(на базе Школа № 7)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 декоративно – прикладного отдела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F163AA">
              <w:rPr>
                <w:sz w:val="24"/>
                <w:szCs w:val="24"/>
              </w:rPr>
              <w:t>Проведение мастер-классов для детей с ОВЗ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 декоративно – прикладного отдела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F163AA">
              <w:rPr>
                <w:sz w:val="24"/>
                <w:szCs w:val="24"/>
              </w:rPr>
              <w:t>Проведение районного конкурса поделок «Уфа – белоснежная»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ОУ Советского района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ДПО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выставке «Зимний </w:t>
            </w:r>
          </w:p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фейерверк»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AA">
              <w:rPr>
                <w:rFonts w:ascii="Times New Roman" w:hAnsi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AA">
              <w:rPr>
                <w:rFonts w:ascii="Times New Roman" w:hAnsi="Times New Roman"/>
                <w:sz w:val="24"/>
                <w:szCs w:val="24"/>
              </w:rPr>
              <w:t>ПДО декоративно – прикладного отдела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рисунков «Башкортостан-природы край бесценный»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AA">
              <w:rPr>
                <w:rFonts w:ascii="Times New Roman" w:hAnsi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 декоративно – прикладного отдела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поделок из природного материала «В союзе с природой»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 декоративно – прикладного отдела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городского конкурса «Сохраним мир птиц»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 декоративно – прикладного отдела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компьютерных рисунков «Здравствуй, Новый год»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Новогодние шоу-программы «Новый год к нам мчится…..»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0D5EE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ХЭО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Cs w:val="24"/>
              </w:rPr>
              <w:t>Январь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Зимние каникулы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игровой</w:t>
            </w:r>
            <w:r w:rsidR="000D5E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«Зимние забавы - 2023</w:t>
            </w: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0D5EEB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СПО,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3AA">
              <w:rPr>
                <w:rFonts w:ascii="Times New Roman" w:hAnsi="Times New Roman" w:cs="Times New Roman"/>
                <w:sz w:val="24"/>
              </w:rPr>
              <w:t>Слет лидеров ученического самоуправления г. Уфа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3AA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63AA">
              <w:rPr>
                <w:rFonts w:ascii="Times New Roman" w:hAnsi="Times New Roman" w:cs="Times New Roman"/>
                <w:sz w:val="24"/>
              </w:rPr>
              <w:t>Зав.отделом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</w:rPr>
              <w:t xml:space="preserve"> СПО 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городской акции «Сохраним мир птиц»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AA">
              <w:rPr>
                <w:rFonts w:ascii="Times New Roman" w:hAnsi="Times New Roman"/>
                <w:sz w:val="24"/>
                <w:szCs w:val="24"/>
              </w:rPr>
              <w:t>Отдел декоративно – прикладного творчества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Cs w:val="24"/>
              </w:rPr>
              <w:t>Февраль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военно-патриотического воспитания «Служит Родине Солдат»: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районном конкурсе </w:t>
            </w: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песни «Славься, моё Отечество»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ЦДТ, 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Воспитательные часы  «Сыны Отечества - защитники Земли Русской»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шоу-программа «Курс юного бойца» 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массовых соревнованиях «Лыжня России-2022»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Народные гуляния «Широкая масленица»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Зав.ХЭО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C40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1C40" w:rsidRPr="00F163AA">
              <w:rPr>
                <w:rFonts w:ascii="Times New Roman" w:hAnsi="Times New Roman" w:cs="Times New Roman"/>
                <w:sz w:val="24"/>
                <w:szCs w:val="24"/>
              </w:rPr>
              <w:t>ав. СПО,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современной хореографии «Танцевальный марафон»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ХЭО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Cs w:val="24"/>
              </w:rPr>
              <w:t>Март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Весенние каникулы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 мероприятий, посвященных Международному женскому дню</w:t>
            </w:r>
          </w:p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"Самые любимые на свете"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«Ваше величество – женщина»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эстетический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портретов «Самая светлая»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ДПО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Выставка рисунков "Весенний букет для лучшей мамы"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Воспитательные часы «Славим женщину!»</w:t>
            </w:r>
            <w:r w:rsidRPr="00F1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городском конкурсе театральных коллективов «Золотая маска», посвященная Году театра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ОУ, УДО </w:t>
            </w: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городском конкурсе по Программной инженерии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ЦДТ, ОУ, УДО </w:t>
            </w: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ИМО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</w:t>
            </w: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по ПДД «Правила движения знаем без сомнения!»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ЦДТ, ОУ, УДО Советского района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Зав. СПО, 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выставке – конкурсе из природного материала «Изобретаем. Фантазируем. Творим»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Отдел декоративно – прикладного творчества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«Интернет для ветеранов»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выставке детского творчества «Сказочный мир детства»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ДПО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фестиваль- конкурсе «Хоровая радуга»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«Городские мотивы», посвященный 100-летию образования Республики Башкортостан, празднованию Дня России, Дней Салавата </w:t>
            </w: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, Дню города Уфы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Отдел декоративно – прикладного творчества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ИЗО и ДПИ «Детский натюрморт»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Отдел декоративно – прикладного творчества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Cs w:val="24"/>
              </w:rPr>
              <w:t>Апрель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детского творчества «</w:t>
            </w: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КосмоАрт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Отдел декоративно – прикладного творчества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юных дарований «Звёздочки столицы Башкортостана»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вокальных и вокально-инструментальных ансамблей «Музыкальный ринг»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Отдел декоративно – прикладного творчества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юных художников «Мой любимый город – Уфа»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 ДПО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шахматном турнире 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для педагогов «Золотые руки»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ДПО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«Старшеклассник года»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ОУ Советского района,</w:t>
            </w:r>
          </w:p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СПО,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макетов по ПДД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ОУ Советского района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СПО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40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7D1C40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06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открытом районном конкурсе танцевальных коллективов «Танцы - это жизнь»</w:t>
            </w:r>
          </w:p>
        </w:tc>
        <w:tc>
          <w:tcPr>
            <w:tcW w:w="1904" w:type="dxa"/>
          </w:tcPr>
          <w:p w:rsidR="007D1C40" w:rsidRPr="00F163AA" w:rsidRDefault="007D1C40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ОУ Советского района</w:t>
            </w:r>
          </w:p>
        </w:tc>
        <w:tc>
          <w:tcPr>
            <w:tcW w:w="2222" w:type="dxa"/>
          </w:tcPr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ХЭО</w:t>
            </w:r>
          </w:p>
          <w:p w:rsidR="007D1C40" w:rsidRPr="00F163AA" w:rsidRDefault="007D1C40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Cs w:val="24"/>
              </w:rPr>
              <w:t>Май</w:t>
            </w:r>
          </w:p>
        </w:tc>
      </w:tr>
      <w:tr w:rsidR="007D1C40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патриотическому воспитанию</w:t>
            </w:r>
          </w:p>
          <w:p w:rsidR="007D1C40" w:rsidRPr="00F163AA" w:rsidRDefault="007D1C40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«Поклонимся великим тем годам…»</w:t>
            </w:r>
          </w:p>
        </w:tc>
      </w:tr>
      <w:tr w:rsidR="00F163AA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F163AA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06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юных исполнителей «Победный май»</w:t>
            </w:r>
          </w:p>
        </w:tc>
        <w:tc>
          <w:tcPr>
            <w:tcW w:w="1904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F163AA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F163AA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6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</w:t>
            </w: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 «Земной поклон Вам, дорогие!» (концертная программа в госпитале для ветеранов)</w:t>
            </w:r>
          </w:p>
        </w:tc>
        <w:tc>
          <w:tcPr>
            <w:tcW w:w="1904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F163AA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F163AA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506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мероприятиях, в парке им. </w:t>
            </w:r>
            <w:proofErr w:type="spellStart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, посвящённых годовщине Победы в ВОВ</w:t>
            </w:r>
          </w:p>
        </w:tc>
        <w:tc>
          <w:tcPr>
            <w:tcW w:w="1904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ЦДТ, ПДО</w:t>
            </w:r>
          </w:p>
        </w:tc>
        <w:tc>
          <w:tcPr>
            <w:tcW w:w="2222" w:type="dxa"/>
          </w:tcPr>
          <w:p w:rsidR="00F163AA" w:rsidRPr="00F163AA" w:rsidRDefault="00F163AA" w:rsidP="00F163AA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163AA" w:rsidRPr="00F163AA" w:rsidRDefault="00F163AA" w:rsidP="00F163AA">
            <w:pPr>
              <w:ind w:left="-39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F163AA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F163AA" w:rsidRPr="00F163AA" w:rsidRDefault="00116107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06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Акция «Руки сердечное тепло»</w:t>
            </w:r>
          </w:p>
        </w:tc>
        <w:tc>
          <w:tcPr>
            <w:tcW w:w="1904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педагогический отдел</w:t>
            </w:r>
          </w:p>
        </w:tc>
      </w:tr>
      <w:tr w:rsidR="00F163AA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F163AA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06" w:type="dxa"/>
          </w:tcPr>
          <w:p w:rsidR="00F163AA" w:rsidRPr="00F163AA" w:rsidRDefault="00F163AA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творчества «Калейдоскоп»</w:t>
            </w:r>
          </w:p>
        </w:tc>
        <w:tc>
          <w:tcPr>
            <w:tcW w:w="1904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ЦДТ, с приглашением родителей</w:t>
            </w:r>
          </w:p>
        </w:tc>
        <w:tc>
          <w:tcPr>
            <w:tcW w:w="2222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F163AA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F163AA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06" w:type="dxa"/>
          </w:tcPr>
          <w:p w:rsidR="00F163AA" w:rsidRPr="00F163AA" w:rsidRDefault="00F163AA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городского конкурса «Безопасное колесо»</w:t>
            </w:r>
          </w:p>
        </w:tc>
        <w:tc>
          <w:tcPr>
            <w:tcW w:w="1904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ОУ Советского района</w:t>
            </w:r>
          </w:p>
        </w:tc>
        <w:tc>
          <w:tcPr>
            <w:tcW w:w="2222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СПО</w:t>
            </w:r>
          </w:p>
        </w:tc>
      </w:tr>
      <w:tr w:rsidR="00F163AA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F163AA" w:rsidRPr="00F163AA" w:rsidRDefault="00F163AA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i/>
                <w:szCs w:val="24"/>
              </w:rPr>
              <w:t>Июнь</w:t>
            </w:r>
          </w:p>
        </w:tc>
      </w:tr>
      <w:tr w:rsidR="00F163AA" w:rsidRPr="00F163AA" w:rsidTr="00EB0812">
        <w:trPr>
          <w:gridAfter w:val="1"/>
          <w:wAfter w:w="11" w:type="dxa"/>
        </w:trPr>
        <w:tc>
          <w:tcPr>
            <w:tcW w:w="9334" w:type="dxa"/>
            <w:gridSpan w:val="4"/>
          </w:tcPr>
          <w:p w:rsidR="00F163AA" w:rsidRPr="00F163AA" w:rsidRDefault="00F163AA" w:rsidP="00F1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Летние каникулы</w:t>
            </w:r>
          </w:p>
        </w:tc>
      </w:tr>
      <w:tr w:rsidR="00F163AA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F163AA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06" w:type="dxa"/>
          </w:tcPr>
          <w:p w:rsidR="00F163AA" w:rsidRPr="00F163AA" w:rsidRDefault="00F163AA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мероприятии, посвящённому празднованию Дня города</w:t>
            </w:r>
          </w:p>
        </w:tc>
        <w:tc>
          <w:tcPr>
            <w:tcW w:w="1904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F163AA" w:rsidRPr="00F163AA" w:rsidTr="00F163AA">
        <w:trPr>
          <w:gridAfter w:val="1"/>
          <w:wAfter w:w="11" w:type="dxa"/>
        </w:trPr>
        <w:tc>
          <w:tcPr>
            <w:tcW w:w="702" w:type="dxa"/>
          </w:tcPr>
          <w:p w:rsidR="00F163AA" w:rsidRPr="00F163AA" w:rsidRDefault="00116107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06" w:type="dxa"/>
          </w:tcPr>
          <w:p w:rsidR="00F163AA" w:rsidRPr="00F163AA" w:rsidRDefault="00F163AA" w:rsidP="00F163AA">
            <w:pPr>
              <w:tabs>
                <w:tab w:val="left" w:pos="4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Работа ЦДП «Чудо  островок»</w:t>
            </w:r>
          </w:p>
        </w:tc>
        <w:tc>
          <w:tcPr>
            <w:tcW w:w="1904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Обучающиеся ЦДТ</w:t>
            </w:r>
          </w:p>
        </w:tc>
        <w:tc>
          <w:tcPr>
            <w:tcW w:w="2222" w:type="dxa"/>
          </w:tcPr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AA" w:rsidRPr="00F163AA" w:rsidRDefault="00F163AA" w:rsidP="00F1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C9B" w:rsidRPr="00F163AA" w:rsidRDefault="00D63C9B" w:rsidP="00F16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C9B" w:rsidRDefault="00D63C9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D63C9B" w:rsidRDefault="00D63C9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0D5EEB" w:rsidRDefault="000D5EEB" w:rsidP="006A15C6">
      <w:pPr>
        <w:jc w:val="both"/>
        <w:rPr>
          <w:sz w:val="24"/>
          <w:szCs w:val="24"/>
        </w:rPr>
      </w:pPr>
    </w:p>
    <w:p w:rsidR="00D63C9B" w:rsidRDefault="00D63C9B" w:rsidP="006A15C6">
      <w:pPr>
        <w:jc w:val="both"/>
        <w:rPr>
          <w:sz w:val="24"/>
          <w:szCs w:val="24"/>
        </w:rPr>
      </w:pPr>
      <w:bookmarkStart w:id="0" w:name="_GoBack"/>
      <w:bookmarkEnd w:id="0"/>
    </w:p>
    <w:sectPr w:rsidR="00D63C9B" w:rsidSect="006B032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31E"/>
    <w:multiLevelType w:val="hybridMultilevel"/>
    <w:tmpl w:val="56567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D0A21"/>
    <w:multiLevelType w:val="hybridMultilevel"/>
    <w:tmpl w:val="6D3C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CEE"/>
    <w:multiLevelType w:val="hybridMultilevel"/>
    <w:tmpl w:val="88A80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CEF5ECD"/>
    <w:multiLevelType w:val="hybridMultilevel"/>
    <w:tmpl w:val="2DC8C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B11FF"/>
    <w:multiLevelType w:val="hybridMultilevel"/>
    <w:tmpl w:val="1E42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55F0"/>
    <w:multiLevelType w:val="hybridMultilevel"/>
    <w:tmpl w:val="5674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6433"/>
    <w:multiLevelType w:val="hybridMultilevel"/>
    <w:tmpl w:val="6F7C4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07588"/>
    <w:multiLevelType w:val="hybridMultilevel"/>
    <w:tmpl w:val="6B1E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27F50"/>
    <w:multiLevelType w:val="hybridMultilevel"/>
    <w:tmpl w:val="0EC8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3BC5"/>
    <w:multiLevelType w:val="hybridMultilevel"/>
    <w:tmpl w:val="5D8E7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C1F08"/>
    <w:multiLevelType w:val="hybridMultilevel"/>
    <w:tmpl w:val="35F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138BF"/>
    <w:rsid w:val="00055381"/>
    <w:rsid w:val="000D5EEB"/>
    <w:rsid w:val="00116107"/>
    <w:rsid w:val="00121E3D"/>
    <w:rsid w:val="001525E9"/>
    <w:rsid w:val="002D3B76"/>
    <w:rsid w:val="004036E0"/>
    <w:rsid w:val="00521B82"/>
    <w:rsid w:val="005F139F"/>
    <w:rsid w:val="00663BB6"/>
    <w:rsid w:val="00677B3F"/>
    <w:rsid w:val="006A15C6"/>
    <w:rsid w:val="006B032C"/>
    <w:rsid w:val="007D1C40"/>
    <w:rsid w:val="00817D97"/>
    <w:rsid w:val="00875902"/>
    <w:rsid w:val="00922232"/>
    <w:rsid w:val="00B56E89"/>
    <w:rsid w:val="00C109F7"/>
    <w:rsid w:val="00C20836"/>
    <w:rsid w:val="00CC6AF3"/>
    <w:rsid w:val="00D63C9B"/>
    <w:rsid w:val="00E303BA"/>
    <w:rsid w:val="00E940F2"/>
    <w:rsid w:val="00EB0812"/>
    <w:rsid w:val="00F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DA6A"/>
  <w15:chartTrackingRefBased/>
  <w15:docId w15:val="{D966EE30-11B3-4F1F-8393-C5E5C16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9F"/>
    <w:pPr>
      <w:ind w:left="720"/>
      <w:contextualSpacing/>
    </w:pPr>
  </w:style>
  <w:style w:type="table" w:styleId="a4">
    <w:name w:val="Table Grid"/>
    <w:basedOn w:val="a1"/>
    <w:uiPriority w:val="59"/>
    <w:rsid w:val="00D6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D1C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D1C40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7D1C40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1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FAC1-3B0D-4D3A-A62F-A4C20279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cdtdo</dc:creator>
  <cp:keywords/>
  <dc:description/>
  <cp:lastModifiedBy>cdtdo</cp:lastModifiedBy>
  <cp:revision>2</cp:revision>
  <cp:lastPrinted>2022-04-15T09:05:00Z</cp:lastPrinted>
  <dcterms:created xsi:type="dcterms:W3CDTF">2022-09-05T10:29:00Z</dcterms:created>
  <dcterms:modified xsi:type="dcterms:W3CDTF">2022-09-05T10:29:00Z</dcterms:modified>
</cp:coreProperties>
</file>