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16" w:rsidRDefault="0044599A">
      <w:pPr>
        <w:pStyle w:val="a3"/>
        <w:spacing w:before="65" w:line="242" w:lineRule="auto"/>
        <w:ind w:left="4317" w:right="854"/>
      </w:pPr>
      <w:r>
        <w:t>Информация о наличии мест в объединениях Центра по состоянию на</w:t>
      </w:r>
      <w:r>
        <w:rPr>
          <w:spacing w:val="-67"/>
        </w:rPr>
        <w:t xml:space="preserve"> </w:t>
      </w:r>
      <w:r w:rsidR="005E77DD">
        <w:t>01.01.2022</w:t>
      </w:r>
      <w:r>
        <w:t xml:space="preserve"> г.</w:t>
      </w:r>
    </w:p>
    <w:p w:rsidR="00055216" w:rsidRDefault="00055216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586"/>
        <w:gridCol w:w="3514"/>
      </w:tblGrid>
      <w:tr w:rsidR="00055216">
        <w:trPr>
          <w:trHeight w:val="551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6" w:lineRule="exact"/>
              <w:ind w:left="609" w:right="565" w:firstLine="578"/>
              <w:rPr>
                <w:sz w:val="24"/>
              </w:rPr>
            </w:pPr>
            <w:r>
              <w:rPr>
                <w:sz w:val="24"/>
              </w:rPr>
              <w:t>Ф.И.О.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100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Вакантные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277"/>
        </w:trPr>
        <w:tc>
          <w:tcPr>
            <w:tcW w:w="10178" w:type="dxa"/>
            <w:gridSpan w:val="3"/>
          </w:tcPr>
          <w:p w:rsidR="00055216" w:rsidRDefault="0044599A">
            <w:pPr>
              <w:pStyle w:val="TableParagraph"/>
              <w:spacing w:line="257" w:lineRule="exact"/>
              <w:ind w:left="2399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СОЦИАЛЬНО-ПЕДАГОГИЧЕСКИЙ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ОТДЕЛ</w:t>
            </w:r>
          </w:p>
        </w:tc>
      </w:tr>
      <w:tr w:rsidR="00055216">
        <w:trPr>
          <w:trHeight w:val="553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6" w:lineRule="exact"/>
              <w:ind w:right="2588"/>
              <w:rPr>
                <w:sz w:val="24"/>
              </w:rPr>
            </w:pPr>
            <w:r>
              <w:rPr>
                <w:sz w:val="24"/>
              </w:rPr>
              <w:t>«Тхэквондо»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72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551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Греко-римская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  <w:p w:rsidR="00055216" w:rsidRDefault="0044599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Галимзьянов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72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1103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Клуб по стрельбе из 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лука «Северные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амуры»</w:t>
            </w:r>
          </w:p>
          <w:p w:rsidR="00055216" w:rsidRDefault="0044599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Муртазин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У.Х.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72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10-18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40" w:lineRule="auto"/>
              <w:ind w:right="24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Анлийский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Зарипова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275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Конькова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аБВГД-ейка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55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275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Кутдусова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55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216">
        <w:trPr>
          <w:trHeight w:val="553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6" w:lineRule="exact"/>
              <w:ind w:right="1882"/>
              <w:rPr>
                <w:sz w:val="24"/>
              </w:rPr>
            </w:pPr>
            <w:r>
              <w:rPr>
                <w:sz w:val="24"/>
              </w:rPr>
              <w:t>«Шахматы»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Нигматьзянов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З.А.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72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55216">
        <w:trPr>
          <w:trHeight w:val="551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  <w:p w:rsidR="00055216" w:rsidRDefault="0044599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Борисов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72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55216">
        <w:trPr>
          <w:trHeight w:val="320"/>
        </w:trPr>
        <w:tc>
          <w:tcPr>
            <w:tcW w:w="10178" w:type="dxa"/>
            <w:gridSpan w:val="3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6" w:lineRule="exact"/>
              <w:ind w:right="23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Ахмадеева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А.И.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6" w:lineRule="exact"/>
              <w:ind w:right="1882"/>
              <w:rPr>
                <w:sz w:val="24"/>
              </w:rPr>
            </w:pPr>
            <w:r>
              <w:rPr>
                <w:sz w:val="24"/>
              </w:rPr>
              <w:t>«Акварель»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Булатова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С.Ф.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9"/>
        </w:trPr>
        <w:tc>
          <w:tcPr>
            <w:tcW w:w="4078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0" w:lineRule="atLeast"/>
              <w:ind w:right="2325"/>
              <w:rPr>
                <w:sz w:val="24"/>
              </w:rPr>
            </w:pPr>
            <w:r>
              <w:rPr>
                <w:sz w:val="24"/>
              </w:rPr>
              <w:t>«Вдохновение»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Савельева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Ю.В.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5-13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6" w:lineRule="exact"/>
              <w:ind w:right="1882"/>
              <w:rPr>
                <w:sz w:val="24"/>
              </w:rPr>
            </w:pPr>
            <w:r>
              <w:rPr>
                <w:sz w:val="24"/>
              </w:rPr>
              <w:t>«Волшебная лепка»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Дюшкова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6" w:lineRule="exact"/>
              <w:ind w:right="1727"/>
              <w:rPr>
                <w:sz w:val="24"/>
              </w:rPr>
            </w:pPr>
            <w:r>
              <w:rPr>
                <w:sz w:val="24"/>
              </w:rPr>
              <w:t>«Лаборатория стиля»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Колотик</w:t>
            </w:r>
            <w:proofErr w:type="spellEnd"/>
            <w:r>
              <w:rPr>
                <w:sz w:val="24"/>
              </w:rPr>
              <w:t xml:space="preserve"> И.В..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6" w:lineRule="exact"/>
              <w:ind w:right="2312"/>
              <w:rPr>
                <w:sz w:val="24"/>
              </w:rPr>
            </w:pPr>
            <w:r>
              <w:rPr>
                <w:sz w:val="24"/>
              </w:rPr>
              <w:t>«Палитра»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Мешкова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Н.В.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553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6" w:lineRule="exact"/>
              <w:ind w:right="1635"/>
              <w:rPr>
                <w:sz w:val="24"/>
              </w:rPr>
            </w:pPr>
            <w:r>
              <w:rPr>
                <w:spacing w:val="-1"/>
                <w:sz w:val="24"/>
              </w:rPr>
              <w:t>«Атмосфера Дизайна»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72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272"/>
        </w:trPr>
        <w:tc>
          <w:tcPr>
            <w:tcW w:w="4078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86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4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55216">
        <w:trPr>
          <w:trHeight w:val="827"/>
        </w:trPr>
        <w:tc>
          <w:tcPr>
            <w:tcW w:w="4078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0" w:lineRule="atLeast"/>
              <w:ind w:right="2142"/>
              <w:rPr>
                <w:sz w:val="24"/>
              </w:rPr>
            </w:pPr>
            <w:r>
              <w:rPr>
                <w:sz w:val="24"/>
              </w:rPr>
              <w:t>«Бусинка»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Плотникова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9"/>
        </w:trPr>
        <w:tc>
          <w:tcPr>
            <w:tcW w:w="4078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0" w:lineRule="atLeast"/>
              <w:ind w:right="2080"/>
              <w:rPr>
                <w:sz w:val="24"/>
              </w:rPr>
            </w:pPr>
            <w:r>
              <w:rPr>
                <w:spacing w:val="-1"/>
                <w:sz w:val="24"/>
              </w:rPr>
              <w:t>«Арт-мастерская»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Плотникова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5E77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место</w:t>
            </w:r>
            <w:bookmarkStart w:id="0" w:name="_GoBack"/>
            <w:bookmarkEnd w:id="0"/>
          </w:p>
        </w:tc>
      </w:tr>
      <w:tr w:rsidR="00055216">
        <w:trPr>
          <w:trHeight w:val="275"/>
        </w:trPr>
        <w:tc>
          <w:tcPr>
            <w:tcW w:w="10178" w:type="dxa"/>
            <w:gridSpan w:val="3"/>
          </w:tcPr>
          <w:p w:rsidR="00055216" w:rsidRDefault="0044599A">
            <w:pPr>
              <w:pStyle w:val="TableParagraph"/>
              <w:spacing w:line="255" w:lineRule="exact"/>
              <w:ind w:left="2403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</w:t>
            </w:r>
          </w:p>
        </w:tc>
      </w:tr>
      <w:tr w:rsidR="00055216">
        <w:trPr>
          <w:trHeight w:val="554"/>
        </w:trPr>
        <w:tc>
          <w:tcPr>
            <w:tcW w:w="4078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«Лира»</w:t>
            </w:r>
          </w:p>
          <w:p w:rsidR="00055216" w:rsidRDefault="0044599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Гузаирова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  <w:tc>
          <w:tcPr>
            <w:tcW w:w="2586" w:type="dxa"/>
          </w:tcPr>
          <w:p w:rsidR="00055216" w:rsidRDefault="0044599A">
            <w:pPr>
              <w:pStyle w:val="TableParagraph"/>
              <w:spacing w:line="264" w:lineRule="exact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055216" w:rsidRDefault="0044599A">
            <w:pPr>
              <w:pStyle w:val="TableParagraph"/>
              <w:ind w:left="139" w:right="95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055216" w:rsidRDefault="00055216">
      <w:pPr>
        <w:rPr>
          <w:sz w:val="24"/>
        </w:rPr>
        <w:sectPr w:rsidR="00055216">
          <w:type w:val="continuous"/>
          <w:pgSz w:w="11920" w:h="16850"/>
          <w:pgMar w:top="620" w:right="2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665"/>
        <w:gridCol w:w="3514"/>
      </w:tblGrid>
      <w:tr w:rsidR="00055216">
        <w:trPr>
          <w:trHeight w:val="829"/>
        </w:trPr>
        <w:tc>
          <w:tcPr>
            <w:tcW w:w="3999" w:type="dxa"/>
            <w:tcBorders>
              <w:right w:val="single" w:sz="4" w:space="0" w:color="000000"/>
            </w:tcBorders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ВС</w:t>
            </w:r>
          </w:p>
          <w:p w:rsidR="00055216" w:rsidRDefault="0044599A">
            <w:pPr>
              <w:pStyle w:val="TableParagraph"/>
              <w:spacing w:line="270" w:lineRule="atLeast"/>
              <w:ind w:right="23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Домисолька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Серегина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16" w:rsidRDefault="0044599A">
            <w:pPr>
              <w:pStyle w:val="TableParagraph"/>
              <w:spacing w:line="272" w:lineRule="exact"/>
              <w:ind w:left="913" w:right="871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1103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055216" w:rsidRDefault="0044599A">
            <w:pPr>
              <w:pStyle w:val="TableParagraph"/>
              <w:spacing w:line="276" w:lineRule="exact"/>
              <w:ind w:right="271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</w:t>
            </w:r>
            <w:proofErr w:type="spellEnd"/>
            <w:r>
              <w:rPr>
                <w:sz w:val="24"/>
              </w:rPr>
              <w:t>-арт»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Мингалиев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2665" w:type="dxa"/>
            <w:tcBorders>
              <w:top w:val="single" w:sz="4" w:space="0" w:color="000000"/>
            </w:tcBorders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  <w:tcBorders>
              <w:top w:val="single" w:sz="4" w:space="0" w:color="000000"/>
            </w:tcBorders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055216">
        <w:trPr>
          <w:trHeight w:val="1100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055216" w:rsidRDefault="0044599A">
            <w:pPr>
              <w:pStyle w:val="TableParagraph"/>
              <w:spacing w:line="276" w:lineRule="exact"/>
              <w:ind w:right="24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Super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teens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Мингалиева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1105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  <w:p w:rsidR="00055216" w:rsidRDefault="004459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«Жемчужина</w:t>
            </w:r>
          </w:p>
          <w:p w:rsidR="00055216" w:rsidRDefault="0044599A">
            <w:pPr>
              <w:pStyle w:val="TableParagraph"/>
              <w:spacing w:line="270" w:lineRule="atLeast"/>
              <w:ind w:right="2853"/>
              <w:rPr>
                <w:sz w:val="24"/>
              </w:rPr>
            </w:pPr>
            <w:r>
              <w:rPr>
                <w:sz w:val="24"/>
              </w:rPr>
              <w:t>»Суворов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spacing w:line="272" w:lineRule="exact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275"/>
        </w:trPr>
        <w:tc>
          <w:tcPr>
            <w:tcW w:w="3999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65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4" w:type="dxa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55216">
        <w:trPr>
          <w:trHeight w:val="827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76" w:lineRule="exact"/>
              <w:ind w:right="242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клавиш»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Гумерова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З.Э.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spacing w:line="271" w:lineRule="exact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9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37" w:lineRule="auto"/>
              <w:ind w:right="2128"/>
              <w:rPr>
                <w:sz w:val="24"/>
              </w:rPr>
            </w:pPr>
            <w:r>
              <w:rPr>
                <w:sz w:val="24"/>
              </w:rPr>
              <w:t>«Башкирский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 w:rsidR="005E77D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Муртазин</w:t>
            </w:r>
            <w:proofErr w:type="spellEnd"/>
          </w:p>
          <w:p w:rsidR="00055216" w:rsidRDefault="00445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У.Х.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spacing w:line="272" w:lineRule="exact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1103"/>
        </w:trPr>
        <w:tc>
          <w:tcPr>
            <w:tcW w:w="3999" w:type="dxa"/>
          </w:tcPr>
          <w:p w:rsidR="00055216" w:rsidRDefault="000552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055216" w:rsidRDefault="0044599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Нуриахметова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</w:p>
          <w:p w:rsidR="00055216" w:rsidRDefault="004459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Народныйтанец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289"/>
        </w:trPr>
        <w:tc>
          <w:tcPr>
            <w:tcW w:w="10178" w:type="dxa"/>
            <w:gridSpan w:val="3"/>
          </w:tcPr>
          <w:p w:rsidR="00055216" w:rsidRDefault="000552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55216">
        <w:trPr>
          <w:trHeight w:val="554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</w:p>
          <w:p w:rsidR="00055216" w:rsidRDefault="0044599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дизайнЧерво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7-16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055216">
        <w:trPr>
          <w:trHeight w:val="827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  <w:p w:rsidR="00055216" w:rsidRDefault="0044599A">
            <w:pPr>
              <w:pStyle w:val="TableParagraph"/>
              <w:spacing w:line="270" w:lineRule="atLeast"/>
              <w:ind w:right="2455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7-17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055216">
        <w:trPr>
          <w:trHeight w:val="551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Программироване</w:t>
            </w:r>
            <w:proofErr w:type="spellEnd"/>
          </w:p>
          <w:p w:rsidR="00055216" w:rsidRDefault="0044599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Абдрахманов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Р.Г.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55216">
        <w:trPr>
          <w:trHeight w:val="553"/>
        </w:trPr>
        <w:tc>
          <w:tcPr>
            <w:tcW w:w="3999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  <w:p w:rsidR="00055216" w:rsidRDefault="0044599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Баязитов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6-13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1103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40" w:lineRule="auto"/>
              <w:ind w:right="1933"/>
              <w:rPr>
                <w:sz w:val="24"/>
              </w:rPr>
            </w:pPr>
            <w:r>
              <w:rPr>
                <w:spacing w:val="-1"/>
                <w:sz w:val="24"/>
              </w:rPr>
              <w:t>3Д 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</w:p>
          <w:p w:rsidR="00055216" w:rsidRDefault="0044599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Рамазанова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9-15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055216">
        <w:trPr>
          <w:trHeight w:val="272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«Бизнес-инкубатор</w:t>
            </w:r>
          </w:p>
        </w:tc>
        <w:tc>
          <w:tcPr>
            <w:tcW w:w="2665" w:type="dxa"/>
          </w:tcPr>
          <w:p w:rsidR="00055216" w:rsidRDefault="0044599A">
            <w:pPr>
              <w:pStyle w:val="TableParagraph"/>
              <w:spacing w:line="253" w:lineRule="exact"/>
              <w:ind w:left="898" w:right="856"/>
              <w:jc w:val="center"/>
              <w:rPr>
                <w:sz w:val="24"/>
              </w:rPr>
            </w:pPr>
            <w:r>
              <w:rPr>
                <w:sz w:val="24"/>
              </w:rPr>
              <w:t>9-17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</w:tcPr>
          <w:p w:rsidR="00055216" w:rsidRDefault="0044599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55216">
        <w:trPr>
          <w:trHeight w:val="830"/>
        </w:trPr>
        <w:tc>
          <w:tcPr>
            <w:tcW w:w="3999" w:type="dxa"/>
          </w:tcPr>
          <w:p w:rsidR="00055216" w:rsidRDefault="004459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</w:p>
          <w:p w:rsidR="00055216" w:rsidRDefault="0044599A">
            <w:pPr>
              <w:pStyle w:val="TableParagraph"/>
              <w:spacing w:line="270" w:lineRule="atLeast"/>
              <w:ind w:right="1548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инженерияРамазанова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Р.Р.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:rsidR="00055216" w:rsidRDefault="0044599A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10-17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</w:tcPr>
          <w:p w:rsidR="00055216" w:rsidRDefault="0044599A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</w:p>
        </w:tc>
      </w:tr>
    </w:tbl>
    <w:p w:rsidR="0044599A" w:rsidRDefault="0044599A"/>
    <w:sectPr w:rsidR="0044599A">
      <w:pgSz w:w="11920" w:h="16850"/>
      <w:pgMar w:top="680" w:right="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5216"/>
    <w:rsid w:val="00055216"/>
    <w:rsid w:val="0044599A"/>
    <w:rsid w:val="005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0D00"/>
  <w15:docId w15:val="{18816F9E-3DB3-4609-93F1-A98259AB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370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2</cp:revision>
  <dcterms:created xsi:type="dcterms:W3CDTF">2022-01-11T12:09:00Z</dcterms:created>
  <dcterms:modified xsi:type="dcterms:W3CDTF">2022-01-11T12:13:00Z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