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D7" w:rsidRPr="00EC1D0E" w:rsidRDefault="00DD0CD7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0E">
        <w:rPr>
          <w:rFonts w:ascii="Times New Roman" w:hAnsi="Times New Roman" w:cs="Times New Roman"/>
          <w:b/>
          <w:sz w:val="24"/>
          <w:szCs w:val="24"/>
        </w:rPr>
        <w:t>О</w:t>
      </w:r>
      <w:r w:rsidR="00514AAE" w:rsidRPr="00EC1D0E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5D0352" w:rsidRPr="00EC1D0E" w:rsidRDefault="00514AAE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0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DD0CD7" w:rsidRPr="00EC1D0E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3E2F62">
        <w:rPr>
          <w:rFonts w:ascii="Times New Roman" w:hAnsi="Times New Roman" w:cs="Times New Roman"/>
          <w:b/>
          <w:sz w:val="24"/>
          <w:szCs w:val="24"/>
        </w:rPr>
        <w:t xml:space="preserve">МБОУ ДО «ЦДТ «Глобус» </w:t>
      </w:r>
      <w:r w:rsidRPr="00EC1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AAE" w:rsidRPr="00EC1D0E" w:rsidRDefault="000E3936" w:rsidP="00514A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2020-2021</w:t>
      </w:r>
      <w:r w:rsidR="00184716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4B1552"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3D2F78" w:rsidRPr="00EC1D0E" w:rsidRDefault="003D2F78" w:rsidP="00713A2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827"/>
      </w:tblGrid>
      <w:tr w:rsidR="003D2F78" w:rsidRPr="00EC1D0E" w:rsidTr="00184716">
        <w:tc>
          <w:tcPr>
            <w:tcW w:w="3085" w:type="dxa"/>
          </w:tcPr>
          <w:p w:rsidR="003D2F78" w:rsidRPr="00EC1D0E" w:rsidRDefault="00184716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</w:t>
            </w:r>
          </w:p>
        </w:tc>
        <w:tc>
          <w:tcPr>
            <w:tcW w:w="2410" w:type="dxa"/>
          </w:tcPr>
          <w:p w:rsidR="003D2F78" w:rsidRPr="00EC1D0E" w:rsidRDefault="00184716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УДО</w:t>
            </w:r>
          </w:p>
        </w:tc>
        <w:tc>
          <w:tcPr>
            <w:tcW w:w="3827" w:type="dxa"/>
          </w:tcPr>
          <w:p w:rsidR="003D2F78" w:rsidRPr="00EC1D0E" w:rsidRDefault="003D2F78" w:rsidP="003D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0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3D2F78" w:rsidRPr="00EC1D0E" w:rsidTr="00184716">
        <w:tc>
          <w:tcPr>
            <w:tcW w:w="3085" w:type="dxa"/>
          </w:tcPr>
          <w:p w:rsidR="003D2F78" w:rsidRPr="00EC1D0E" w:rsidRDefault="008E5BDF" w:rsidP="004B15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86F02" w:rsidRPr="0088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552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410" w:type="dxa"/>
          </w:tcPr>
          <w:p w:rsidR="003D2F78" w:rsidRPr="00EC1D0E" w:rsidRDefault="003D2F78" w:rsidP="003D2F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F78" w:rsidRPr="00EC1D0E" w:rsidRDefault="000E3936" w:rsidP="003E2F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</w:tr>
      <w:tr w:rsidR="00500956" w:rsidRPr="00EC1D0E" w:rsidTr="00184716">
        <w:tc>
          <w:tcPr>
            <w:tcW w:w="3085" w:type="dxa"/>
          </w:tcPr>
          <w:p w:rsidR="00500956" w:rsidRPr="00886F02" w:rsidRDefault="008E5BDF" w:rsidP="004B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0956" w:rsidRPr="0088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56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410" w:type="dxa"/>
          </w:tcPr>
          <w:p w:rsidR="00500956" w:rsidRPr="00EC1D0E" w:rsidRDefault="00500956" w:rsidP="003D2F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500956" w:rsidRDefault="000E3936" w:rsidP="003E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</w:tbl>
    <w:p w:rsidR="003D2F78" w:rsidRPr="00EC1D0E" w:rsidRDefault="003D2F78" w:rsidP="00713A2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936" w:rsidRPr="00551476" w:rsidRDefault="000E3936" w:rsidP="000E39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476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55147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51476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занималось 25 одаренных детей, 6 </w:t>
      </w:r>
      <w:r w:rsidRPr="00551476">
        <w:rPr>
          <w:rFonts w:ascii="Times New Roman" w:hAnsi="Times New Roman" w:cs="Times New Roman"/>
          <w:sz w:val="24"/>
          <w:szCs w:val="24"/>
        </w:rPr>
        <w:t xml:space="preserve">детей оставшихся без попечения родителей, детей-сирот,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551476">
        <w:rPr>
          <w:rFonts w:ascii="Times New Roman" w:hAnsi="Times New Roman" w:cs="Times New Roman"/>
          <w:color w:val="000000"/>
          <w:sz w:val="24"/>
          <w:szCs w:val="24"/>
        </w:rPr>
        <w:t>детей из многодетных и малообеспеченных семей,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68</w:t>
      </w:r>
      <w:r w:rsidRP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551476">
        <w:rPr>
          <w:rFonts w:ascii="Times New Roman" w:hAnsi="Times New Roman" w:cs="Times New Roman"/>
          <w:color w:val="000000"/>
          <w:sz w:val="24"/>
          <w:szCs w:val="24"/>
        </w:rPr>
        <w:t>детей с ограниченными возможностями здоровья/инвалидов,</w:t>
      </w:r>
      <w:r w:rsidRPr="0055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детей «группы риска», 0 </w:t>
      </w:r>
      <w:r w:rsidRPr="00551476">
        <w:rPr>
          <w:rFonts w:ascii="Times New Roman" w:hAnsi="Times New Roman" w:cs="Times New Roman"/>
          <w:color w:val="000000"/>
          <w:sz w:val="24"/>
          <w:szCs w:val="24"/>
        </w:rPr>
        <w:t>детей, состоящих на учете в КДН,</w:t>
      </w:r>
      <w:r w:rsidRPr="0055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551476">
        <w:rPr>
          <w:rFonts w:ascii="Times New Roman" w:hAnsi="Times New Roman" w:cs="Times New Roman"/>
          <w:color w:val="000000"/>
          <w:sz w:val="24"/>
          <w:szCs w:val="24"/>
        </w:rPr>
        <w:t>детей, со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стоящих на внутри-школьном учете</w:t>
      </w:r>
      <w:r w:rsidRPr="00551476">
        <w:rPr>
          <w:rFonts w:ascii="Times New Roman" w:hAnsi="Times New Roman" w:cs="Times New Roman"/>
          <w:sz w:val="24"/>
          <w:szCs w:val="24"/>
        </w:rPr>
        <w:t>.</w:t>
      </w:r>
    </w:p>
    <w:p w:rsidR="00335D78" w:rsidRDefault="00335D78" w:rsidP="0033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92" w:type="pct"/>
        <w:tblInd w:w="-1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905"/>
        <w:gridCol w:w="940"/>
        <w:gridCol w:w="624"/>
        <w:gridCol w:w="566"/>
        <w:gridCol w:w="710"/>
        <w:gridCol w:w="708"/>
        <w:gridCol w:w="566"/>
        <w:gridCol w:w="854"/>
        <w:gridCol w:w="849"/>
        <w:gridCol w:w="854"/>
        <w:gridCol w:w="708"/>
        <w:gridCol w:w="710"/>
        <w:gridCol w:w="703"/>
      </w:tblGrid>
      <w:tr w:rsidR="000E3936" w:rsidRPr="00EC1D0E" w:rsidTr="000E3936"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учреждения, район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обучающихся в ОУ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детей в УДО</w:t>
            </w: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базе УДО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базе ОУ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Контингент обучающихся</w:t>
            </w:r>
          </w:p>
        </w:tc>
        <w:tc>
          <w:tcPr>
            <w:tcW w:w="9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3936" w:rsidRPr="00EC1D0E" w:rsidTr="000E3936"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3936" w:rsidRPr="00EC1D0E" w:rsidRDefault="000E3936" w:rsidP="00281C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обучающихся 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одаренных детей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детей-сирот; детей, 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вшихся без попечения родителей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детей из многодетных и </w:t>
            </w:r>
            <w:proofErr w:type="spellStart"/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инвали-дов</w:t>
            </w:r>
            <w:proofErr w:type="spellEnd"/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Default="000E3936" w:rsidP="0028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 группы риска</w:t>
            </w:r>
          </w:p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Количес-тво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детей, состоя-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учете в КДН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детей, состоящих на внутри-школьном учете </w:t>
            </w:r>
          </w:p>
        </w:tc>
      </w:tr>
      <w:tr w:rsidR="000E3936" w:rsidRPr="00EC1D0E" w:rsidTr="000E3936">
        <w:trPr>
          <w:trHeight w:val="341"/>
        </w:trPr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ДО «ЦДТ «Глобус»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936" w:rsidRPr="00EC1D0E" w:rsidRDefault="000E3936" w:rsidP="00281C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0E3936" w:rsidRPr="00EC1D0E" w:rsidRDefault="000E3936" w:rsidP="0033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905" w:rsidRPr="00C0205C" w:rsidRDefault="00420905" w:rsidP="00420905">
      <w:pPr>
        <w:rPr>
          <w:rFonts w:ascii="Times New Roman" w:hAnsi="Times New Roman" w:cs="Times New Roman"/>
          <w:b/>
          <w:sz w:val="24"/>
          <w:szCs w:val="24"/>
        </w:rPr>
      </w:pPr>
      <w:r w:rsidRPr="00C0205C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20905" w:rsidRPr="00C0205C" w:rsidTr="0010209D">
        <w:tc>
          <w:tcPr>
            <w:tcW w:w="534" w:type="dxa"/>
          </w:tcPr>
          <w:p w:rsidR="00420905" w:rsidRPr="00C0205C" w:rsidRDefault="00420905" w:rsidP="001020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420905" w:rsidRPr="00C0205C" w:rsidRDefault="00420905" w:rsidP="001020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191" w:type="dxa"/>
          </w:tcPr>
          <w:p w:rsidR="00420905" w:rsidRPr="00C0205C" w:rsidRDefault="00420905" w:rsidP="001020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призовых мест</w:t>
            </w:r>
          </w:p>
        </w:tc>
      </w:tr>
      <w:tr w:rsidR="00420905" w:rsidRPr="00C0205C" w:rsidTr="0010209D">
        <w:tc>
          <w:tcPr>
            <w:tcW w:w="534" w:type="dxa"/>
          </w:tcPr>
          <w:p w:rsidR="00420905" w:rsidRPr="00C0205C" w:rsidRDefault="00420905" w:rsidP="001020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420905" w:rsidRPr="00C0205C" w:rsidRDefault="00420905" w:rsidP="0010209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МБОУ ДО «ЦДТ «Глобус»</w:t>
            </w:r>
          </w:p>
        </w:tc>
        <w:tc>
          <w:tcPr>
            <w:tcW w:w="3191" w:type="dxa"/>
          </w:tcPr>
          <w:p w:rsidR="00420905" w:rsidRPr="00C0205C" w:rsidRDefault="00A95965" w:rsidP="001020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p w:rsidR="00420905" w:rsidRPr="00C0205C" w:rsidRDefault="00420905" w:rsidP="0042090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2114"/>
        <w:gridCol w:w="1665"/>
        <w:gridCol w:w="1665"/>
        <w:gridCol w:w="1477"/>
      </w:tblGrid>
      <w:tr w:rsidR="0042090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</w:t>
            </w:r>
          </w:p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5" w:rsidRPr="00C0205C" w:rsidRDefault="00420905" w:rsidP="0010209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A9596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65" w:rsidRPr="00C0205C" w:rsidRDefault="00A95965" w:rsidP="00A9596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A9596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65" w:rsidRPr="00C0205C" w:rsidRDefault="00A95965" w:rsidP="00A9596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A9596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65" w:rsidRPr="00C0205C" w:rsidRDefault="00A95965" w:rsidP="00A9596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A9596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65" w:rsidRPr="00C0205C" w:rsidRDefault="00A95965" w:rsidP="00A9596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05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A95965" w:rsidRPr="00C0205C" w:rsidTr="00420905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65" w:rsidRPr="00C0205C" w:rsidRDefault="00A95965" w:rsidP="00A9596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05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65" w:rsidRDefault="00A95965" w:rsidP="00A95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</w:tr>
    </w:tbl>
    <w:p w:rsidR="00420905" w:rsidRDefault="00420905" w:rsidP="00C0205C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51E1" w:rsidRPr="00C0205C" w:rsidRDefault="00F42837" w:rsidP="00FA7D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5C">
        <w:rPr>
          <w:rFonts w:ascii="Times New Roman" w:hAnsi="Times New Roman" w:cs="Times New Roman"/>
          <w:b/>
          <w:color w:val="000000"/>
          <w:sz w:val="24"/>
          <w:szCs w:val="24"/>
        </w:rPr>
        <w:t>В рамках де</w:t>
      </w:r>
      <w:r w:rsidR="00184716" w:rsidRPr="00C0205C">
        <w:rPr>
          <w:rFonts w:ascii="Times New Roman" w:hAnsi="Times New Roman" w:cs="Times New Roman"/>
          <w:b/>
          <w:color w:val="000000"/>
          <w:sz w:val="24"/>
          <w:szCs w:val="24"/>
        </w:rPr>
        <w:t>ятельности ГОЦ «Технопарк-Город будущего»</w:t>
      </w:r>
    </w:p>
    <w:p w:rsidR="000E3936" w:rsidRDefault="000E3936" w:rsidP="0079228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2020-2021</w:t>
      </w:r>
      <w:r w:rsidR="001651E1"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</w:t>
      </w:r>
      <w:r w:rsidR="008B5614" w:rsidRPr="00C0205C">
        <w:rPr>
          <w:rFonts w:ascii="Times New Roman" w:hAnsi="Times New Roman" w:cs="Times New Roman"/>
          <w:color w:val="000000"/>
          <w:sz w:val="24"/>
          <w:szCs w:val="24"/>
        </w:rPr>
        <w:t>ду на базе Технопарка работали 5</w:t>
      </w:r>
      <w:r w:rsidR="001651E1" w:rsidRPr="00C0205C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лабораторий: </w:t>
      </w:r>
    </w:p>
    <w:p w:rsidR="0079228C" w:rsidRPr="0079228C" w:rsidRDefault="0079228C" w:rsidP="0079228C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936" w:rsidRPr="000E3936" w:rsidRDefault="000E3936" w:rsidP="000E3936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936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 «Бизнес инкубатор»</w:t>
      </w:r>
    </w:p>
    <w:p w:rsidR="000E3936" w:rsidRPr="008E5BDF" w:rsidRDefault="000E3936" w:rsidP="000E393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объединения: Хасанова Роксана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Радмировна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– педагог дополнительного образования. Бизнес инкубатор функционирует с ноября 2017 года.</w:t>
      </w:r>
      <w:r w:rsidRPr="000E3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Целью обучения является освоение основ предпринимательской деятельности, выработка навыков </w:t>
      </w:r>
      <w:r w:rsidRPr="000E3936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SoftSkills</w:t>
      </w: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и создание </w:t>
      </w:r>
      <w:r w:rsidRPr="000E39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собственного проекта школьниками. Целевая аудитория: обучающиеся среднеобразов</w:t>
      </w:r>
      <w:r w:rsidR="008E5BDF">
        <w:rPr>
          <w:rFonts w:ascii="Times New Roman" w:hAnsi="Times New Roman" w:cs="Times New Roman"/>
          <w:color w:val="000000"/>
          <w:sz w:val="24"/>
          <w:szCs w:val="24"/>
        </w:rPr>
        <w:t>ательных учреждений от 13 до 17.</w:t>
      </w:r>
    </w:p>
    <w:p w:rsidR="008E5BDF" w:rsidRPr="008E5BDF" w:rsidRDefault="008E5BDF" w:rsidP="008E5BDF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>Программа обучения разделена на 11 блоков, начиная от проработки бизнес-идеи, за</w:t>
      </w:r>
      <w:r w:rsidR="00E95560">
        <w:rPr>
          <w:rFonts w:ascii="Times New Roman" w:hAnsi="Times New Roman" w:cs="Times New Roman"/>
          <w:sz w:val="24"/>
          <w:szCs w:val="24"/>
        </w:rPr>
        <w:t>канчивая публичной презентацией</w:t>
      </w:r>
      <w:r w:rsidRPr="008E5BDF">
        <w:rPr>
          <w:rFonts w:ascii="Times New Roman" w:hAnsi="Times New Roman" w:cs="Times New Roman"/>
          <w:sz w:val="24"/>
          <w:szCs w:val="24"/>
        </w:rPr>
        <w:t xml:space="preserve"> проекта перед экспертным сообществом.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BDF">
        <w:rPr>
          <w:rFonts w:ascii="Times New Roman" w:hAnsi="Times New Roman" w:cs="Times New Roman"/>
          <w:sz w:val="24"/>
          <w:szCs w:val="24"/>
        </w:rPr>
        <w:t>За период обучения школьники узнали о том, что такое проект, основные векторы развития и его структуру. Изучив основы предпринимательства, обучающиеся получили системный взгляд на то, как работает бизнес, и какие направления деятельности поддерживают его функционирование: маркетинг, бухгалтерия, управление персоналом, организация продаж, финансовое планирование.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ab/>
        <w:t>В 2020-2021 году создана инновационная площадка на базе БГПУ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 xml:space="preserve"> по теме: «Методика предпрофессиональной подготовки и социальной поддержки </w:t>
      </w:r>
      <w:r w:rsidRPr="008E5BDF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8E5BDF">
        <w:rPr>
          <w:rFonts w:ascii="Times New Roman" w:hAnsi="Times New Roman" w:cs="Times New Roman"/>
          <w:sz w:val="24"/>
          <w:szCs w:val="24"/>
        </w:rPr>
        <w:t xml:space="preserve"> </w:t>
      </w:r>
      <w:r w:rsidRPr="008E5BD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8E5BDF">
        <w:rPr>
          <w:rFonts w:ascii="Times New Roman" w:hAnsi="Times New Roman" w:cs="Times New Roman"/>
          <w:sz w:val="24"/>
          <w:szCs w:val="24"/>
        </w:rPr>
        <w:t xml:space="preserve">». Пор результатам деятельности площадки выпущена 1 группа обучающихся-студентов, которые успешно сдали 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 xml:space="preserve">-экзамен и получили </w:t>
      </w:r>
      <w:r w:rsidRPr="008E5BDF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8E5BDF">
        <w:rPr>
          <w:rFonts w:ascii="Times New Roman" w:hAnsi="Times New Roman" w:cs="Times New Roman"/>
          <w:sz w:val="24"/>
          <w:szCs w:val="24"/>
        </w:rPr>
        <w:t xml:space="preserve">-паспорт.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BDF">
        <w:rPr>
          <w:rFonts w:ascii="Times New Roman" w:hAnsi="Times New Roman" w:cs="Times New Roman"/>
          <w:sz w:val="24"/>
          <w:szCs w:val="24"/>
        </w:rPr>
        <w:t xml:space="preserve">Обучающиеся создают  проекты по созданию настольных и развивающих игр. Участвовали в таких масштабных мероприятия, как </w:t>
      </w:r>
      <w:proofErr w:type="spellStart"/>
      <w:proofErr w:type="gramStart"/>
      <w:r w:rsidRPr="008E5BD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Junior</w:t>
      </w:r>
      <w:proofErr w:type="spellEnd"/>
      <w:proofErr w:type="gramEnd"/>
      <w:r w:rsidRPr="008E5BDF">
        <w:rPr>
          <w:rFonts w:ascii="Times New Roman" w:hAnsi="Times New Roman" w:cs="Times New Roman"/>
          <w:sz w:val="24"/>
          <w:szCs w:val="24"/>
        </w:rPr>
        <w:t xml:space="preserve">, Российский промышленный форум. </w:t>
      </w:r>
    </w:p>
    <w:p w:rsid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ab/>
        <w:t xml:space="preserve">Ведется сотрудничество с БГПУ им. 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>, с Уфимским городским фондом развития и поддержки малого предпринимательства.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BDF">
        <w:rPr>
          <w:rFonts w:ascii="Times New Roman" w:hAnsi="Times New Roman" w:cs="Times New Roman"/>
          <w:sz w:val="24"/>
          <w:szCs w:val="24"/>
        </w:rPr>
        <w:t>Результативность объединения: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ab/>
        <w:t>1. Организация и проведение мастер-класса по авторским настольным играм «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Modgame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 xml:space="preserve">» - 14 января;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ab/>
        <w:t xml:space="preserve">2. 1 место в конкурсе проектов от фонда президентских грантов «Семейный </w:t>
      </w:r>
      <w:proofErr w:type="spellStart"/>
      <w:r w:rsidRPr="008E5BDF">
        <w:rPr>
          <w:rFonts w:ascii="Times New Roman" w:hAnsi="Times New Roman" w:cs="Times New Roman"/>
          <w:sz w:val="24"/>
          <w:szCs w:val="24"/>
        </w:rPr>
        <w:t>идеатон</w:t>
      </w:r>
      <w:proofErr w:type="spellEnd"/>
      <w:r w:rsidRPr="008E5BDF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8E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в конкурсе от факультета бизнеса «Капитаны» УГНТУ, проект </w:t>
      </w:r>
      <w:proofErr w:type="spellStart"/>
      <w:r w:rsidRPr="008E5BDF">
        <w:rPr>
          <w:rFonts w:ascii="Times New Roman" w:eastAsia="Times New Roman" w:hAnsi="Times New Roman" w:cs="Times New Roman"/>
          <w:sz w:val="24"/>
          <w:szCs w:val="24"/>
          <w:lang w:eastAsia="ru-RU"/>
        </w:rPr>
        <w:t>ModGame</w:t>
      </w:r>
      <w:proofErr w:type="spellEnd"/>
      <w:r w:rsidRPr="008E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5BDF" w:rsidRPr="008E5BDF" w:rsidRDefault="008E5BDF" w:rsidP="008E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Лауреаты 3 степени в городском конкурсе авторских программ, январь 2021; </w:t>
      </w:r>
    </w:p>
    <w:p w:rsidR="008E5BDF" w:rsidRPr="008E5BDF" w:rsidRDefault="008E5BDF" w:rsidP="008E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1 место в Первом Межрегиональном конкурсе проектов «Успешный проект» - 11 апреля;  </w:t>
      </w:r>
    </w:p>
    <w:p w:rsidR="008E5BDF" w:rsidRPr="008E5BDF" w:rsidRDefault="008E5BDF" w:rsidP="008E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DF">
        <w:rPr>
          <w:rFonts w:ascii="Times New Roman" w:hAnsi="Times New Roman" w:cs="Times New Roman"/>
          <w:sz w:val="24"/>
          <w:szCs w:val="24"/>
        </w:rPr>
        <w:t xml:space="preserve">7. Участники Российского промышленного форума на ВДНХ-ЭКСПО. </w:t>
      </w:r>
    </w:p>
    <w:p w:rsidR="000E3936" w:rsidRDefault="000E3936" w:rsidP="000E3936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936" w:rsidRPr="000E3936" w:rsidRDefault="008E5BDF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 «Мобильная робототехника»</w:t>
      </w:r>
    </w:p>
    <w:p w:rsidR="000E3936" w:rsidRDefault="000E3936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Руководители: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Гиззатуллина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Гузелия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Салаватовна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Баязитов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Газинур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936">
        <w:rPr>
          <w:rFonts w:ascii="Times New Roman" w:hAnsi="Times New Roman" w:cs="Times New Roman"/>
          <w:color w:val="000000"/>
          <w:sz w:val="24"/>
          <w:szCs w:val="24"/>
        </w:rPr>
        <w:t>Анурович</w:t>
      </w:r>
      <w:proofErr w:type="spellEnd"/>
      <w:r w:rsidRPr="000E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В лаборатории «Мобильная робототехника» занимаются 55 детей, курс разделен на 2 направления: «Занимательная робототехника» и «Робототехника».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«Занимательная робототехника» ориентирована на детей, не имеющих навыков программирования. При помощи конструктора LEGO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2.0 дети научились собирать первые модели и самостоятельно программировать их поведение.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«Робототехника» представляет собой курс научно-технического творчества, ориентированный на привлечение детей и молодежи к изучению технических наук и стимулированию научно-технической мысли. 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«Робототехника» ориентирована на детей от 8 до 16 лет. На данном курсе воспитанники научились собирать сложные конструкторы, программировать на высокоуровневых языках, а также познакомились с контроллером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Arduino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и различными датчиками.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мероприятиях: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1. Победители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марафона “Смарт идеи” 2020   (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Ибрагимов Амир - Прототип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Mobile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Сагидуллина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Ева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Dog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Home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2. Диплом 2 степени. Российский энергетический форум 2020 (Ибрагимов Амир - Прототип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Mobile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3. Победители в номинации «Самый технологический проект» в конкурсе цифровых проектов «Семейный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идеатон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»  (Ибрагимов Амир - Прототип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Mobile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Module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4. Российский промышленный форум 2021 г.:  Александров Кирилл представил проект «Робот-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сантайзер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E3936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5. </w:t>
      </w:r>
      <w:r w:rsidR="000E3936" w:rsidRPr="000E3936">
        <w:rPr>
          <w:rFonts w:ascii="Times New Roman" w:hAnsi="Times New Roman" w:cs="Times New Roman"/>
          <w:color w:val="000000"/>
        </w:rPr>
        <w:t xml:space="preserve">Участие в Российском энергетическом форуме: диплом 2 степени – Ибрагимов Амир, Ибрагимов </w:t>
      </w:r>
      <w:proofErr w:type="spellStart"/>
      <w:r w:rsidR="000E3936" w:rsidRPr="000E3936">
        <w:rPr>
          <w:rFonts w:ascii="Times New Roman" w:hAnsi="Times New Roman" w:cs="Times New Roman"/>
          <w:color w:val="000000"/>
        </w:rPr>
        <w:t>Тагир</w:t>
      </w:r>
      <w:proofErr w:type="spellEnd"/>
      <w:r w:rsidR="000E3936" w:rsidRPr="000E3936">
        <w:rPr>
          <w:rFonts w:ascii="Times New Roman" w:hAnsi="Times New Roman" w:cs="Times New Roman"/>
          <w:color w:val="000000"/>
        </w:rPr>
        <w:t xml:space="preserve">. Проект: Прототип </w:t>
      </w:r>
      <w:proofErr w:type="spellStart"/>
      <w:r w:rsidR="000E3936" w:rsidRPr="000E3936">
        <w:rPr>
          <w:rFonts w:ascii="Times New Roman" w:hAnsi="Times New Roman" w:cs="Times New Roman"/>
          <w:color w:val="000000"/>
        </w:rPr>
        <w:t>Smart</w:t>
      </w:r>
      <w:proofErr w:type="spellEnd"/>
      <w:r w:rsidR="000E3936" w:rsidRPr="000E39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</w:rPr>
        <w:t>Eco</w:t>
      </w:r>
      <w:proofErr w:type="spellEnd"/>
      <w:r w:rsidR="000E3936" w:rsidRPr="000E39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</w:rPr>
        <w:t>Mobile</w:t>
      </w:r>
      <w:proofErr w:type="spellEnd"/>
      <w:r w:rsidR="000E3936" w:rsidRPr="000E39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</w:rPr>
        <w:t>Module</w:t>
      </w:r>
      <w:proofErr w:type="spellEnd"/>
      <w:r w:rsidR="000E3936" w:rsidRPr="000E3936">
        <w:rPr>
          <w:rFonts w:ascii="Times New Roman" w:hAnsi="Times New Roman" w:cs="Times New Roman"/>
          <w:color w:val="000000"/>
        </w:rPr>
        <w:t xml:space="preserve">. </w:t>
      </w:r>
    </w:p>
    <w:p w:rsidR="008E5BDF" w:rsidRDefault="008E5BDF" w:rsidP="000E3936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E3936" w:rsidRPr="000E3936" w:rsidRDefault="008E5BDF" w:rsidP="000E3936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Лаборатория «Программная инженерия» </w:t>
      </w:r>
    </w:p>
    <w:p w:rsidR="000E3936" w:rsidRPr="000E3936" w:rsidRDefault="008E5BDF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Рамазанова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Рузана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Разифовна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6E8" w:rsidRPr="007376E8" w:rsidRDefault="008E5BDF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В лаборатории «Программной инженерии» воспитанники изучают: основы программной инженерии и технологий программирования; среды профессиональной разработки программ (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Visual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Studio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); язык Си и библиотеки Win32 API.</w:t>
      </w:r>
    </w:p>
    <w:p w:rsidR="007376E8" w:rsidRP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>Методика. Дифференцированное обучение, индивидуальный подход.</w:t>
      </w:r>
    </w:p>
    <w:p w:rsidR="007376E8" w:rsidRP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течение учебного года активно велась проектная деятельность по подготовке обучающихся к участию в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Хакатонах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(хакерские марафоны), конкурсах по программированию.</w:t>
      </w:r>
    </w:p>
    <w:p w:rsidR="007376E8" w:rsidRP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    Обучающимися был подготовлен проект «Информационный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-ресурс по изучению языка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нанотехнологий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БГПУ им. М.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Акмуллы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936" w:rsidRPr="000E3936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Объединение «Компьютерная графика» </w:t>
      </w:r>
    </w:p>
    <w:p w:rsidR="000E3936" w:rsidRDefault="007376E8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Сунарчина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Алия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Хабировна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6E8" w:rsidRP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В объединении реализуется дополнительная программа «Компьютерная графика» технической направленности для обучения детей с 6 лет работе на компьютере и расширения их знаний по IT-технологиям. В программу обучения входит изучение основ работы в графических редакторах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CorelDraw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совершенствование навыков работы в программах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6E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737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6E8" w:rsidRPr="007376E8" w:rsidRDefault="00E95560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Учащиеся получили </w:t>
      </w:r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оригинальности применения компьютерной графики как вида искусства, приобрели базовые навыки и приемы работы в среде графического редактора 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; научатся создавать электронный портфолио, мультимедийные презентации, используя все возможности 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; расширят свои возможности в работе с текстовыми редакторами 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7376E8" w:rsidRPr="007376E8">
        <w:rPr>
          <w:rFonts w:ascii="Times New Roman" w:hAnsi="Times New Roman" w:cs="Times New Roman"/>
          <w:color w:val="000000"/>
          <w:sz w:val="24"/>
          <w:szCs w:val="24"/>
        </w:rPr>
        <w:t>, создавая рекламные буклеты и публикации.</w:t>
      </w:r>
    </w:p>
    <w:p w:rsidR="007376E8" w:rsidRP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ab/>
        <w:t>Лаборатория сотрудничает с Центром молодежного инновационного творчества "Синергия",  с Уфимским полиграфическим колледжем.</w:t>
      </w:r>
    </w:p>
    <w:p w:rsidR="007376E8" w:rsidRDefault="007376E8" w:rsidP="007376E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Достижения учащихся:</w:t>
      </w:r>
    </w:p>
    <w:p w:rsidR="007376E8" w:rsidRPr="000E3936" w:rsidRDefault="007376E8" w:rsidP="007376E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 участвовали в отборочном этапе Регионального чемпионата </w:t>
      </w:r>
      <w:r w:rsidRPr="000E3936">
        <w:rPr>
          <w:rFonts w:ascii="Times New Roman" w:hAnsi="Times New Roman" w:cs="Times New Roman"/>
          <w:color w:val="000000"/>
          <w:sz w:val="24"/>
          <w:szCs w:val="24"/>
          <w:lang w:val="en-US"/>
        </w:rPr>
        <w:t>WorldSkills</w:t>
      </w: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E3936">
        <w:rPr>
          <w:rFonts w:ascii="Times New Roman" w:hAnsi="Times New Roman" w:cs="Times New Roman"/>
          <w:color w:val="000000"/>
          <w:sz w:val="24"/>
          <w:szCs w:val="24"/>
          <w:lang w:val="en-US"/>
        </w:rPr>
        <w:t>junior</w:t>
      </w: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 по компетенции «Графический дизайн»;</w:t>
      </w:r>
    </w:p>
    <w:p w:rsidR="007376E8" w:rsidRDefault="007376E8" w:rsidP="007376E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конкурсе «Безопасный путь. Осень 2.0» - 2 место. </w:t>
      </w:r>
    </w:p>
    <w:p w:rsidR="007376E8" w:rsidRDefault="007376E8" w:rsidP="007376E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>Финалисты, дипломанты Республиканского конкурса «Башкирский сувенир 2021.</w:t>
      </w:r>
    </w:p>
    <w:p w:rsidR="007376E8" w:rsidRPr="007376E8" w:rsidRDefault="007376E8" w:rsidP="007376E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6E8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Российском промышленном форуме – 2021. Представили коллективную работу "Развивающая игра для детей Уфа- мой город.".</w:t>
      </w:r>
    </w:p>
    <w:p w:rsidR="007376E8" w:rsidRDefault="007376E8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936" w:rsidRPr="000E3936" w:rsidRDefault="007376E8" w:rsidP="000E3936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</w:rPr>
        <w:t>Лаборатория «3-</w:t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="000E3936" w:rsidRPr="000E39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моделирование и печать»</w:t>
      </w:r>
    </w:p>
    <w:p w:rsidR="000E3936" w:rsidRPr="000E3936" w:rsidRDefault="007376E8" w:rsidP="000E393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Руководитель: Рамазанова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Рузана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Разифовна</w:t>
      </w:r>
      <w:proofErr w:type="spellEnd"/>
      <w:r w:rsidR="000E3936" w:rsidRPr="000E3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Основная задача обучения в лаборатории «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и 3D моделирования» максимальная вовлеченность детей в творческий процесс, за счет простоты создания моделей, наглядности и интуитивно понятного интерфейса программы.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процессе работа лаборатории, воспитанники научились создавать собственные объекты с помощью 3D-моделирования используя программный продукт «Компас-3D». Изучили основы 3d-моделирования и 3d-печати: моделирование детали по техническому заданию, с указанными требованиями и размерами, проектирование конструкций и механизмов из сопрягаемых деталей, редактирование моделей, импортированных из сторонних программ, подготовка задания на печать, подбор параметров и качества печати для конкретных деталей, печать изделия на 3d-принтере, выполнение сервисных операций по обслуживанию 3d-принтера.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DF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Кроме изучения трехмерного редактора, учащиеся изучили устройство и принцип работы аддитивного 3D-принтера на примере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Сubex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Duo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Felix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3.0. За время работы лаборатории учащиеся также приобрели навыки работы с 3D-сканером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Roland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цифровых трехмерных моделей, которые позднее были использованы для создания 3D-проектов. 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ab/>
        <w:t>Воспитанники лаборатории «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и 3D моделирование»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Приняли участие в отборочном этапе Юниоров VI Регионального чемпионата "Молодые профессионалы"-2020, стали победителями Регионального этапа в компетенции «Изготовление прототипов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юниоры».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Участвовали в Российском промышленном форуме 2021г.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учебного года активно велась 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деятельность по подготовке обучающихся к участию в чемпионате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по компетенции «Изготовление прототипов». </w:t>
      </w:r>
    </w:p>
    <w:p w:rsidR="008E5BDF" w:rsidRPr="008E5BDF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76E8">
        <w:rPr>
          <w:rFonts w:ascii="Times New Roman" w:hAnsi="Times New Roman" w:cs="Times New Roman"/>
          <w:color w:val="000000"/>
          <w:sz w:val="24"/>
          <w:szCs w:val="24"/>
        </w:rPr>
        <w:t>Разрабатывались проекты</w:t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3D модели музея меда; ко Дню космонавтики был подготовлен проект «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Марсоход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»; 3D модели проекта технологичной мусорной площадки.</w:t>
      </w:r>
    </w:p>
    <w:p w:rsidR="007376E8" w:rsidRDefault="008E5BDF" w:rsidP="008E5BD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Ведется работа по сотрудничеству с преподавателями Института физики, математики, цифровых и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нанотехнологий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 xml:space="preserve"> БГПУ им. М. </w:t>
      </w:r>
      <w:proofErr w:type="spellStart"/>
      <w:r w:rsidRPr="008E5BDF">
        <w:rPr>
          <w:rFonts w:ascii="Times New Roman" w:hAnsi="Times New Roman" w:cs="Times New Roman"/>
          <w:color w:val="000000"/>
          <w:sz w:val="24"/>
          <w:szCs w:val="24"/>
        </w:rPr>
        <w:t>Акмуллы</w:t>
      </w:r>
      <w:proofErr w:type="spellEnd"/>
      <w:r w:rsidRPr="008E5BDF">
        <w:rPr>
          <w:rFonts w:ascii="Times New Roman" w:hAnsi="Times New Roman" w:cs="Times New Roman"/>
          <w:color w:val="000000"/>
          <w:sz w:val="24"/>
          <w:szCs w:val="24"/>
        </w:rPr>
        <w:t>, технопарком УГНТУ.</w:t>
      </w:r>
    </w:p>
    <w:p w:rsidR="00C0205C" w:rsidRPr="00C0205C" w:rsidRDefault="00C0205C" w:rsidP="00C0205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7B61" w:rsidRPr="00C0205C" w:rsidRDefault="00BD5493" w:rsidP="007376E8">
      <w:pPr>
        <w:pStyle w:val="a7"/>
        <w:spacing w:line="276" w:lineRule="auto"/>
        <w:ind w:left="-567"/>
        <w:jc w:val="both"/>
        <w:rPr>
          <w:b/>
        </w:rPr>
      </w:pPr>
      <w:r w:rsidRPr="00C0205C">
        <w:rPr>
          <w:b/>
        </w:rPr>
        <w:tab/>
      </w:r>
      <w:r w:rsidR="00891287" w:rsidRPr="00C0205C">
        <w:rPr>
          <w:b/>
        </w:rPr>
        <w:t xml:space="preserve">Инновационная деятельность </w:t>
      </w:r>
    </w:p>
    <w:p w:rsidR="00AB649B" w:rsidRPr="00AB649B" w:rsidRDefault="00AB649B" w:rsidP="00AB649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>В ЦДТ «Глобус» проводился комплекс мероприятий:</w:t>
      </w:r>
    </w:p>
    <w:p w:rsidR="00AB649B" w:rsidRPr="00AB649B" w:rsidRDefault="00AB649B" w:rsidP="00AB649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1. Проводится систематическая работа по совершенствованию кадрового потенциала. Одной из положительных тенденций развития Центра является увеличение количества молодых педагогов, которые привносят в работу Центра новые идеи и предложения, инновационные разработки. Баланс между зрелыми кадрами и творческой молодежью составляет 40% -60%.  Организуются активные формы профессионального развития педагогов: посещение курсов повышения квалификации, самообразование, тематическое консультирование специалистами ИРО РБ. </w:t>
      </w:r>
    </w:p>
    <w:p w:rsidR="00AB649B" w:rsidRPr="00AB649B" w:rsidRDefault="00AB649B" w:rsidP="00AB649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2. В целях обеспечения единого образовательного пространства Центром проводится работа в направлении интеграции основного и дополнительного образования: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-происходит корректировка программ (в плане установления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 связей),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>-разрабатываются планы-конспекты открытых занятий интегрированного типа, в которых сочетается материал основных общеобразовательных программ с материалом программ дополнительного образования детей.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 -заключаются договора о безвозмездном пользовании (ссуды) объектом муниципального нежилого фонда с образовательными учреждениями для проведения занятий на их базе. 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B649B">
        <w:rPr>
          <w:rFonts w:ascii="Times New Roman" w:hAnsi="Times New Roman" w:cs="Times New Roman"/>
          <w:bCs/>
          <w:sz w:val="24"/>
          <w:szCs w:val="24"/>
        </w:rPr>
        <w:t>Также для успешной реализации поставленных перед Центром задач были перезаключены соглашения о взаимном сотрудничестве: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 Молодежным Технопарком Уфимского государственного нефтяного технического университета;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 -с Институтом развития образования РБ;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 -Башкирским государственным педагогическим университетом им. М.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Акмуллы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>;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>- Уфимским государственным нефтяным техническим университетом;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-МБУ Централизованной сетью массовых библиотек ГО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г.Уфы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-МБУ «Управление пожарной охраны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г.Уфы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» отдела профилактики пожаров,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-ФГОУ Академия искусств им. З. Исмагилова.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 xml:space="preserve">- образовательными учреждениями Советского района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г.Уфы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B649B" w:rsidRPr="00AB649B" w:rsidRDefault="00AB649B" w:rsidP="00AB649B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B649B">
        <w:rPr>
          <w:rFonts w:ascii="Times New Roman" w:hAnsi="Times New Roman" w:cs="Times New Roman"/>
          <w:bCs/>
          <w:sz w:val="24"/>
          <w:szCs w:val="24"/>
        </w:rPr>
        <w:t>Таким образом, обеспечивается преемственность содержания основного и дополнительного образования детей.</w:t>
      </w:r>
    </w:p>
    <w:p w:rsidR="00AB649B" w:rsidRPr="00AB649B" w:rsidRDefault="00AB649B" w:rsidP="00AB649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t>3. Проводится работа по совершенствованию содержания, организационных форм, методов и технологий дополнительного образования детей.</w:t>
      </w:r>
    </w:p>
    <w:p w:rsidR="00AB649B" w:rsidRPr="00AB649B" w:rsidRDefault="00AB649B" w:rsidP="00AB649B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4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октябре 2020 года МБОУ ДО ЦДТ «Глобус» совместно с БГПУ им. М.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Акмуллы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 создали проект инновационной площадки по теме: Центр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профподготовки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 и социальной поддержки молодых профессионалов –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649B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AB64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B0A5E" w:rsidRPr="00AB649B" w:rsidRDefault="00AB649B" w:rsidP="00EB0A5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 </w:t>
      </w:r>
      <w:r w:rsidRPr="00AB649B">
        <w:rPr>
          <w:rFonts w:ascii="Times New Roman" w:hAnsi="Times New Roman" w:cs="Times New Roman"/>
          <w:sz w:val="24"/>
          <w:szCs w:val="24"/>
        </w:rPr>
        <w:tab/>
      </w:r>
      <w:r w:rsidR="00EB0A5E" w:rsidRPr="00AB649B">
        <w:rPr>
          <w:rFonts w:ascii="Times New Roman" w:hAnsi="Times New Roman" w:cs="Times New Roman"/>
          <w:sz w:val="24"/>
          <w:szCs w:val="24"/>
        </w:rPr>
        <w:t xml:space="preserve">Программа обучения предполагает всестороннюю подготовку молодых профессионалов, </w:t>
      </w:r>
      <w:proofErr w:type="spellStart"/>
      <w:r w:rsidR="00EB0A5E" w:rsidRPr="00AB649B">
        <w:rPr>
          <w:rFonts w:ascii="Times New Roman" w:hAnsi="Times New Roman" w:cs="Times New Roman"/>
          <w:sz w:val="24"/>
          <w:szCs w:val="24"/>
        </w:rPr>
        <w:t>менторство</w:t>
      </w:r>
      <w:proofErr w:type="spellEnd"/>
      <w:r w:rsidR="00EB0A5E" w:rsidRPr="00AB649B">
        <w:rPr>
          <w:rFonts w:ascii="Times New Roman" w:hAnsi="Times New Roman" w:cs="Times New Roman"/>
          <w:sz w:val="24"/>
          <w:szCs w:val="24"/>
        </w:rPr>
        <w:t xml:space="preserve">, сопровождение индивидуальных проектов и развитие универсальных навыков обучающихся. </w:t>
      </w:r>
    </w:p>
    <w:p w:rsidR="00EB0A5E" w:rsidRPr="00AB649B" w:rsidRDefault="00E95560" w:rsidP="00EB0A5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>Цель</w:t>
      </w:r>
      <w:r w:rsidR="00EB0A5E" w:rsidRPr="00AB649B">
        <w:rPr>
          <w:rFonts w:ascii="Times New Roman" w:hAnsi="Times New Roman" w:cs="Times New Roman"/>
          <w:sz w:val="24"/>
          <w:szCs w:val="24"/>
        </w:rPr>
        <w:t xml:space="preserve"> создания площадки - обучение студентов и школьников основам предпринимательской деятельности, подготовка к успешной сдачи </w:t>
      </w:r>
      <w:proofErr w:type="spellStart"/>
      <w:r w:rsidR="00EB0A5E" w:rsidRPr="00AB649B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EB0A5E" w:rsidRPr="00AB649B">
        <w:rPr>
          <w:rFonts w:ascii="Times New Roman" w:hAnsi="Times New Roman" w:cs="Times New Roman"/>
          <w:sz w:val="24"/>
          <w:szCs w:val="24"/>
        </w:rPr>
        <w:t xml:space="preserve">-экзамена по компетенции «Предпринимательство».  </w:t>
      </w:r>
    </w:p>
    <w:p w:rsidR="00EB0A5E" w:rsidRPr="008E5BDF" w:rsidRDefault="00EB0A5E" w:rsidP="00EB0A5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49B">
        <w:rPr>
          <w:rFonts w:ascii="Times New Roman" w:hAnsi="Times New Roman" w:cs="Times New Roman"/>
          <w:sz w:val="24"/>
          <w:szCs w:val="24"/>
        </w:rPr>
        <w:t xml:space="preserve">По результатам деятельности площадки выпущена 1 группа обучающихся-студентов, которые успешно сдали </w:t>
      </w:r>
      <w:proofErr w:type="spellStart"/>
      <w:r w:rsidRPr="00AB649B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AB649B">
        <w:rPr>
          <w:rFonts w:ascii="Times New Roman" w:hAnsi="Times New Roman" w:cs="Times New Roman"/>
          <w:sz w:val="24"/>
          <w:szCs w:val="24"/>
        </w:rPr>
        <w:t xml:space="preserve">-экзамен и получили </w:t>
      </w:r>
      <w:r w:rsidRPr="00AB649B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AB649B">
        <w:rPr>
          <w:rFonts w:ascii="Times New Roman" w:hAnsi="Times New Roman" w:cs="Times New Roman"/>
          <w:sz w:val="24"/>
          <w:szCs w:val="24"/>
        </w:rPr>
        <w:t>-паспорт.</w:t>
      </w:r>
      <w:r w:rsidRPr="008E5BDF">
        <w:rPr>
          <w:rFonts w:ascii="Times New Roman" w:hAnsi="Times New Roman" w:cs="Times New Roman"/>
          <w:sz w:val="24"/>
          <w:szCs w:val="24"/>
        </w:rPr>
        <w:t xml:space="preserve"> </w:t>
      </w:r>
      <w:r w:rsidRPr="00EB0A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CC8" w:rsidRPr="00C0205C" w:rsidRDefault="00A45CC8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5CE" w:rsidRPr="006C2179" w:rsidRDefault="002B31F9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179">
        <w:rPr>
          <w:rFonts w:ascii="Times New Roman" w:hAnsi="Times New Roman" w:cs="Times New Roman"/>
          <w:b/>
          <w:sz w:val="24"/>
          <w:szCs w:val="24"/>
        </w:rPr>
        <w:t>Гражд</w:t>
      </w:r>
      <w:r w:rsidR="00891287" w:rsidRPr="006C2179">
        <w:rPr>
          <w:rFonts w:ascii="Times New Roman" w:hAnsi="Times New Roman" w:cs="Times New Roman"/>
          <w:b/>
          <w:sz w:val="24"/>
          <w:szCs w:val="24"/>
        </w:rPr>
        <w:t>анско-патриотическое воспитание</w:t>
      </w:r>
    </w:p>
    <w:p w:rsidR="00355CB7" w:rsidRPr="006C2179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Гражданско-патриотическое воспитание детей в МБОУ ДО «ЦДТ «Глобус» осуществляется через следующие формы работы: беседы, спортивные и праздничные мероприятия, конкурсы, викторины, театрализованные представления и семейные мероприятия, выставки детских работ.</w:t>
      </w:r>
    </w:p>
    <w:p w:rsidR="00355CB7" w:rsidRPr="006C2179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Для становления ребенка, как гражданина с активной гражданской позицией, комплекс этих мероприятий должен быть последователен и непрерывен.</w:t>
      </w:r>
    </w:p>
    <w:p w:rsidR="00355CB7" w:rsidRPr="006C2179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С детского сада в ребенка должно быть заложено, что он патриот своей страны, любящий свою Родину. Поэтому с детского сада, педагогами ЦДТ «Глобус», ведется активная работа с детьми и их родителями по формированию патриотической личности, любящей свою страну.</w:t>
      </w:r>
    </w:p>
    <w:p w:rsidR="006F3E40" w:rsidRPr="006C2179" w:rsidRDefault="00F1267B" w:rsidP="006F3E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К работе относятся такие мероприятия как:</w:t>
      </w:r>
    </w:p>
    <w:p w:rsidR="006F3E40" w:rsidRPr="006C2179" w:rsidRDefault="006F3E40" w:rsidP="006F3E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участие в Открытом Республиканском конкурсе детских рисунков «Героям Отечества посвящается…», приуроченный к 75-летию Победы в Великой Отечественной войне 1941-1945 гг. и «Году памяти и славы» в Российской Федерации;</w:t>
      </w:r>
    </w:p>
    <w:p w:rsidR="006F3E40" w:rsidRPr="006C2179" w:rsidRDefault="006F3E40" w:rsidP="006F3E4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-11 сентября педагоги декоративно-прикладного отдела активно принимали участие во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«Мой национальный костюм»;</w:t>
      </w:r>
    </w:p>
    <w:p w:rsidR="00355CB7" w:rsidRPr="006C2179" w:rsidRDefault="00355CB7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</w:t>
      </w:r>
      <w:r w:rsidR="002378EF" w:rsidRPr="006C2179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378EF" w:rsidRPr="006C2179">
        <w:rPr>
          <w:rFonts w:ascii="Times New Roman" w:eastAsia="Times New Roman" w:hAnsi="Times New Roman" w:cs="Times New Roman"/>
          <w:sz w:val="24"/>
          <w:szCs w:val="24"/>
        </w:rPr>
        <w:t xml:space="preserve">конкурсе военно-патриотической песни «Славься, мое Отечество!», объединение </w:t>
      </w:r>
      <w:r w:rsidR="002378EF" w:rsidRPr="006C2179">
        <w:rPr>
          <w:rFonts w:ascii="Times New Roman" w:hAnsi="Times New Roman" w:cs="Times New Roman"/>
          <w:sz w:val="24"/>
          <w:szCs w:val="24"/>
        </w:rPr>
        <w:t xml:space="preserve">«Лира» ПДО </w:t>
      </w:r>
      <w:proofErr w:type="spellStart"/>
      <w:r w:rsidR="002378EF" w:rsidRPr="006C2179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="002378EF" w:rsidRPr="006C2179">
        <w:rPr>
          <w:rFonts w:ascii="Times New Roman" w:hAnsi="Times New Roman" w:cs="Times New Roman"/>
          <w:sz w:val="24"/>
          <w:szCs w:val="24"/>
        </w:rPr>
        <w:t xml:space="preserve"> Л.М., «До-ми-соль-ка» ПДО Серегина Е.В.</w:t>
      </w:r>
    </w:p>
    <w:p w:rsidR="00355CB7" w:rsidRPr="006C2179" w:rsidRDefault="00355CB7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</w:t>
      </w:r>
      <w:r w:rsidR="00136F14" w:rsidRPr="006C2179">
        <w:rPr>
          <w:rFonts w:ascii="Times New Roman" w:hAnsi="Times New Roman" w:cs="Times New Roman"/>
          <w:sz w:val="24"/>
          <w:szCs w:val="24"/>
        </w:rPr>
        <w:t xml:space="preserve"> </w:t>
      </w:r>
      <w:r w:rsidRPr="006C2179">
        <w:rPr>
          <w:rFonts w:ascii="Times New Roman" w:hAnsi="Times New Roman" w:cs="Times New Roman"/>
          <w:sz w:val="24"/>
          <w:szCs w:val="24"/>
        </w:rPr>
        <w:t>Детский фестиваль национальных культур «Соцветие дружбы»</w:t>
      </w:r>
      <w:r w:rsidR="006F3E40" w:rsidRPr="006C2179">
        <w:rPr>
          <w:rFonts w:ascii="Times New Roman" w:hAnsi="Times New Roman" w:cs="Times New Roman"/>
          <w:sz w:val="24"/>
          <w:szCs w:val="24"/>
        </w:rPr>
        <w:t xml:space="preserve"> </w:t>
      </w:r>
      <w:r w:rsidRPr="006C2179">
        <w:rPr>
          <w:rFonts w:ascii="Times New Roman" w:hAnsi="Times New Roman" w:cs="Times New Roman"/>
          <w:sz w:val="24"/>
          <w:szCs w:val="24"/>
        </w:rPr>
        <w:t xml:space="preserve">объединения «Лира» ПДО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Л.М.., «До-ми-соль-ка» ПДО Серегина Е.В., «Жемчужина» ПДО Суворов А.Д.,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B87D71" w:rsidRPr="006C2179" w:rsidRDefault="00B87D71" w:rsidP="00B87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- 27 декабря прошли съемки</w:t>
      </w:r>
      <w:r w:rsidRPr="006C2179">
        <w:t xml:space="preserve"> на </w:t>
      </w:r>
      <w:r w:rsidRPr="006C2179">
        <w:rPr>
          <w:rFonts w:ascii="Times New Roman" w:hAnsi="Times New Roman" w:cs="Times New Roman"/>
          <w:sz w:val="24"/>
          <w:szCs w:val="24"/>
        </w:rPr>
        <w:t>канале «Вся Уфа» в рамках проекта «Мы вместе» объединение «Жемчужина» ПДО Суворов А.Д.</w:t>
      </w:r>
    </w:p>
    <w:p w:rsidR="00165C5F" w:rsidRPr="006C2179" w:rsidRDefault="00B87D71" w:rsidP="00B87D71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</w:t>
      </w:r>
      <w:r w:rsidR="00165C5F" w:rsidRPr="006C2179">
        <w:rPr>
          <w:rFonts w:ascii="Times New Roman" w:eastAsia="Times New Roman" w:hAnsi="Times New Roman" w:cs="Times New Roman"/>
          <w:sz w:val="24"/>
          <w:szCs w:val="24"/>
        </w:rPr>
        <w:t>ПДО Плотникова А.М приняла участие в конкурсе «Цветная карусель», посвященном Дню народного единства в рамках проекта «Настройся на позитив», реализуемого при поддержке Министерства молодежной политики и</w:t>
      </w:r>
      <w:r w:rsidRPr="006C2179">
        <w:rPr>
          <w:rFonts w:ascii="Times New Roman" w:eastAsia="Times New Roman" w:hAnsi="Times New Roman" w:cs="Times New Roman"/>
          <w:sz w:val="24"/>
          <w:szCs w:val="24"/>
        </w:rPr>
        <w:t xml:space="preserve"> спорта Республики Башкортостан</w:t>
      </w:r>
    </w:p>
    <w:p w:rsidR="00B87D71" w:rsidRPr="006C2179" w:rsidRDefault="00B87D71" w:rsidP="00B87D7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eastAsia="Times New Roman" w:hAnsi="Times New Roman" w:cs="Times New Roman"/>
          <w:sz w:val="24"/>
          <w:szCs w:val="24"/>
        </w:rPr>
        <w:t xml:space="preserve">- 11 мая Акция «Парад у дома ветерана», посвященная 76-летию Победы в Великой Отечественной войне. </w:t>
      </w:r>
    </w:p>
    <w:p w:rsidR="00355CB7" w:rsidRPr="006C2179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Целью мероприятий является формирование и развитие патриотических чувств, создание возможностей для творческой активности и самореализации детей, в рамках подготовки к праздникам, а также совместная работа детей и родителей.</w:t>
      </w:r>
    </w:p>
    <w:p w:rsidR="00654F29" w:rsidRPr="006C2179" w:rsidRDefault="00F1267B" w:rsidP="00C0205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ab/>
      </w:r>
      <w:r w:rsidR="00355CB7" w:rsidRPr="006C2179">
        <w:rPr>
          <w:rFonts w:ascii="Times New Roman" w:hAnsi="Times New Roman" w:cs="Times New Roman"/>
          <w:sz w:val="24"/>
          <w:szCs w:val="24"/>
        </w:rPr>
        <w:t>Также работа по гражданско-патриотическому воспитанию осуществляется в работе объединения «Я - патриот», в волонтерской деятельности «IREKMAN», в проведение встреч с известными людьми, героями; изучение и анализе исторических событий в России, в истории Отечества, своего края, рода, семьи; в организациях детских творческих конкурсов и т д.</w:t>
      </w:r>
    </w:p>
    <w:p w:rsidR="00654F29" w:rsidRDefault="00654F29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A2C" w:rsidRDefault="00BE7A2C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A2C" w:rsidRPr="006C2179" w:rsidRDefault="00BE7A2C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F9" w:rsidRPr="006C2179" w:rsidRDefault="001A08E9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179">
        <w:rPr>
          <w:rFonts w:ascii="Times New Roman" w:hAnsi="Times New Roman" w:cs="Times New Roman"/>
          <w:b/>
          <w:sz w:val="24"/>
          <w:szCs w:val="24"/>
        </w:rPr>
        <w:lastRenderedPageBreak/>
        <w:t>Профориентационная</w:t>
      </w:r>
      <w:proofErr w:type="spellEnd"/>
      <w:r w:rsidRPr="006C2179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EE27ED" w:rsidRPr="006C2179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работа в Центре детского творчества «Глобус»</w:t>
      </w:r>
      <w:r w:rsidR="00CD2021" w:rsidRPr="006C2179">
        <w:rPr>
          <w:sz w:val="24"/>
          <w:szCs w:val="24"/>
        </w:rPr>
        <w:t xml:space="preserve"> </w:t>
      </w:r>
      <w:r w:rsidR="00CD2021" w:rsidRPr="006C2179">
        <w:rPr>
          <w:rFonts w:ascii="Times New Roman" w:hAnsi="Times New Roman" w:cs="Times New Roman"/>
          <w:sz w:val="24"/>
          <w:szCs w:val="24"/>
        </w:rPr>
        <w:t xml:space="preserve">направлена  на  формирование  компетенций, связанных  с  процессом  выбора  будущей  профессиональной  подготовки  и деятельности, с процессом определения и развития индивидуальных способностей и потребностей в сфере труда и творческой деятельности. </w:t>
      </w:r>
    </w:p>
    <w:p w:rsidR="00EE27ED" w:rsidRPr="006C2179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субботы, </w:t>
      </w:r>
      <w:r w:rsidRPr="006C2179">
        <w:rPr>
          <w:rFonts w:ascii="Times New Roman" w:hAnsi="Times New Roman"/>
          <w:sz w:val="24"/>
          <w:szCs w:val="24"/>
        </w:rPr>
        <w:t xml:space="preserve">социальный педагог Хасанова Р.Р. с </w:t>
      </w:r>
      <w:r w:rsidRPr="006C2179">
        <w:rPr>
          <w:rFonts w:ascii="Times New Roman" w:hAnsi="Times New Roman" w:cs="Times New Roman"/>
          <w:sz w:val="24"/>
          <w:szCs w:val="24"/>
        </w:rPr>
        <w:t xml:space="preserve">Советом Старшеклассников Советского района провели на базе школы </w:t>
      </w:r>
      <w:r w:rsidR="00CD2021" w:rsidRPr="006C2179">
        <w:rPr>
          <w:rFonts w:ascii="Times New Roman" w:hAnsi="Times New Roman" w:cs="Times New Roman"/>
          <w:sz w:val="24"/>
          <w:szCs w:val="24"/>
        </w:rPr>
        <w:t>№</w:t>
      </w:r>
      <w:r w:rsidRPr="006C2179">
        <w:rPr>
          <w:rFonts w:ascii="Times New Roman" w:hAnsi="Times New Roman" w:cs="Times New Roman"/>
          <w:sz w:val="24"/>
          <w:szCs w:val="24"/>
        </w:rPr>
        <w:t xml:space="preserve">117 и лицея </w:t>
      </w:r>
      <w:r w:rsidR="00CD2021" w:rsidRPr="006C2179">
        <w:rPr>
          <w:rFonts w:ascii="Times New Roman" w:hAnsi="Times New Roman" w:cs="Times New Roman"/>
          <w:sz w:val="24"/>
          <w:szCs w:val="24"/>
        </w:rPr>
        <w:t>№</w:t>
      </w:r>
      <w:r w:rsidRPr="006C2179">
        <w:rPr>
          <w:rFonts w:ascii="Times New Roman" w:hAnsi="Times New Roman" w:cs="Times New Roman"/>
          <w:sz w:val="24"/>
          <w:szCs w:val="24"/>
        </w:rPr>
        <w:t>107 бизнес - игру «Мы - предприниматели».</w:t>
      </w:r>
    </w:p>
    <w:p w:rsidR="00EE27ED" w:rsidRPr="006C2179" w:rsidRDefault="00EE27E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Школьники опробовали себя в качестве предпринимателей и создали собственное предприятие на основе имеющихся ресурсов, распределили должностные обязанности.</w:t>
      </w:r>
    </w:p>
    <w:p w:rsidR="00165C5F" w:rsidRPr="006C2179" w:rsidRDefault="00EE27ED" w:rsidP="00165C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Сформированы лидерские и командные навыки.</w:t>
      </w:r>
    </w:p>
    <w:p w:rsidR="00165C5F" w:rsidRPr="006C2179" w:rsidRDefault="00165C5F" w:rsidP="00165C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Художественно-графический факультет </w:t>
      </w:r>
      <w:r w:rsidR="00B87D71" w:rsidRPr="006C2179">
        <w:rPr>
          <w:rFonts w:ascii="Times New Roman" w:hAnsi="Times New Roman" w:cs="Times New Roman"/>
          <w:sz w:val="24"/>
          <w:szCs w:val="24"/>
        </w:rPr>
        <w:t xml:space="preserve">БГПУ им. М. </w:t>
      </w:r>
      <w:proofErr w:type="spellStart"/>
      <w:r w:rsidR="00B87D71" w:rsidRPr="006C2179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B87D71" w:rsidRPr="006C2179">
        <w:rPr>
          <w:rFonts w:ascii="Times New Roman" w:hAnsi="Times New Roman" w:cs="Times New Roman"/>
          <w:sz w:val="24"/>
          <w:szCs w:val="24"/>
        </w:rPr>
        <w:t xml:space="preserve"> </w:t>
      </w:r>
      <w:r w:rsidRPr="006C2179">
        <w:rPr>
          <w:rFonts w:ascii="Times New Roman" w:hAnsi="Times New Roman" w:cs="Times New Roman"/>
          <w:sz w:val="24"/>
          <w:szCs w:val="24"/>
        </w:rPr>
        <w:t>совместно с Центром Детского Творчества «Глобус» ведет плодотворно совме</w:t>
      </w:r>
      <w:r w:rsidR="00B87D71" w:rsidRPr="006C2179">
        <w:rPr>
          <w:rFonts w:ascii="Times New Roman" w:hAnsi="Times New Roman" w:cs="Times New Roman"/>
          <w:sz w:val="24"/>
          <w:szCs w:val="24"/>
        </w:rPr>
        <w:t xml:space="preserve">стную деятельность в </w:t>
      </w:r>
      <w:proofErr w:type="spellStart"/>
      <w:r w:rsidR="00B87D71" w:rsidRPr="006C2179">
        <w:rPr>
          <w:rFonts w:ascii="Times New Roman" w:hAnsi="Times New Roman" w:cs="Times New Roman"/>
          <w:sz w:val="24"/>
          <w:szCs w:val="24"/>
        </w:rPr>
        <w:t>профорентации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. 4 и 11 марта воспитанники ЦДТ «Глобус» в рамках профориентации посетили БГПУ им. М.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на мастер-класс преподавателей художественно-графического факультета.</w:t>
      </w:r>
    </w:p>
    <w:p w:rsidR="00CD2021" w:rsidRPr="006C2179" w:rsidRDefault="00CD2021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7839" w:rsidRPr="006C2179" w:rsidRDefault="00400FF0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2179">
        <w:rPr>
          <w:rFonts w:ascii="Times New Roman" w:hAnsi="Times New Roman"/>
          <w:b/>
          <w:sz w:val="24"/>
          <w:szCs w:val="24"/>
        </w:rPr>
        <w:t>Р</w:t>
      </w:r>
      <w:r w:rsidR="001A08E9" w:rsidRPr="006C2179">
        <w:rPr>
          <w:rFonts w:ascii="Times New Roman" w:hAnsi="Times New Roman"/>
          <w:b/>
          <w:sz w:val="24"/>
          <w:szCs w:val="24"/>
        </w:rPr>
        <w:t xml:space="preserve">абота с детьми с ограниченными возможностями  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На базе ЦДТ «Глобус» дети с ОВЗ занимаются в объединениях «Волшебная лепка», в студии современного танца, вокальной студии «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>».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Созданы группы инклюзивного обучения. 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С 2016 года Центр включился в государственную программу «Доступная среда», которая предусматривает создание полноценной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среды для детей-инвалидов, обеспечение их права на получение образования и полноценное участие в общественной жизни. Для проведения занятий используются: Сенсорная комната, логопедическое оборудование.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В центре реализуется </w:t>
      </w:r>
      <w:r w:rsidRPr="006C2179">
        <w:rPr>
          <w:rFonts w:ascii="Times New Roman" w:hAnsi="Times New Roman" w:cs="Times New Roman"/>
          <w:i/>
          <w:sz w:val="24"/>
          <w:szCs w:val="24"/>
        </w:rPr>
        <w:t>проект «Территория добра»</w:t>
      </w:r>
      <w:r w:rsidRPr="006C2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С целью социальной адаптации детей с ОВЗ в ЦДТ «Глобус» традиционно проводится ряд мероприятий, в рамках социального проекта «Территория добра». Для этого коллектив педагогов МБОУ ДО «Центр детского творчества «Глобус» взял на себя задачу преодоления формализма в организации работы с детьми, имеющими особенности развития. Характерная особенность проекта «Территория добра» - интеграция детей с особенностями развития в среду здоровых детей, не имеющих инвалидности, и через них  - в общество. Социальная значимость такого интегративного объединения заключается в том, что под руководством педагогов формируется коллектив детей и взрослых, где может «растворится» недуг и укрепиться нравственное здоровье.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Цель проекта: создание условий для комплексного воздействия на ребенка с особенностями развития для его социальной реабилитации.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Реализация данной цели предполагает решение следующих задач: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преодолеть отрицательные стереотипы представлений окружающих и самого ребенка о его способностях и внутреннем мире;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способствовать раскрытию возможностей и творческого потенциала ребенка;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организовать культурный досуг, способствующий развитию положительной эмоционально-волевой сферы ребенка;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помочь детям с ограниченными возможностями овладеть навыками адекватного общения с окружающими;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детьми потребности в самопознании,  самореализации и самостоятельности;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•</w:t>
      </w:r>
      <w:r w:rsidRPr="006C2179">
        <w:rPr>
          <w:rFonts w:ascii="Times New Roman" w:hAnsi="Times New Roman" w:cs="Times New Roman"/>
          <w:sz w:val="24"/>
          <w:szCs w:val="24"/>
        </w:rPr>
        <w:tab/>
        <w:t>оказание психологической помощи детям и их родителям в решении психологических проблем.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:rsidR="002F712D" w:rsidRPr="006C2179" w:rsidRDefault="002F712D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выездного мониторинга по организационно-методическому сопровождению дополнительного образования детей с ограниченными возможностями здоровья и инвалидностью 6 ноября 2020г. была проанализирована деятельность Муниципального бюджетного образовательного учреждения дополнительного образования «Центр детского творчества «Глобус», реализующей программы дополнительного образования для детей с ОВЗ и инвалидностью. Образовательное учреждение посетил эксперт, директор научно-образовательного центра специального и инклюзивного образования УНИСОП РУДН Людмила Юрьевна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Вакорина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>. Об основных направлениях работы в ЦДТ «Глобус» сообщил</w:t>
      </w:r>
      <w:r w:rsidR="00D87FA6" w:rsidRPr="006C2179">
        <w:rPr>
          <w:rFonts w:ascii="Times New Roman" w:hAnsi="Times New Roman" w:cs="Times New Roman"/>
          <w:sz w:val="24"/>
          <w:szCs w:val="24"/>
        </w:rPr>
        <w:t xml:space="preserve">а Хасанова Роксана </w:t>
      </w:r>
      <w:proofErr w:type="spellStart"/>
      <w:r w:rsidR="00D87FA6" w:rsidRPr="006C2179">
        <w:rPr>
          <w:rFonts w:ascii="Times New Roman" w:hAnsi="Times New Roman" w:cs="Times New Roman"/>
          <w:sz w:val="24"/>
          <w:szCs w:val="24"/>
        </w:rPr>
        <w:t>Радмировна</w:t>
      </w:r>
      <w:proofErr w:type="spellEnd"/>
      <w:r w:rsidR="00D87FA6" w:rsidRPr="006C2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Ираида Александровна предоставила презентацию и поделилась опытом работы.</w:t>
      </w:r>
    </w:p>
    <w:p w:rsidR="00C00065" w:rsidRPr="006C2179" w:rsidRDefault="00C00065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- 22 декабря прошел мастер-класс для детей с ограниченными возможностями здоровья по созданию новогодней фото-открытки «Волшебство своими руками!», руководитель Плотникова А.М.</w:t>
      </w:r>
    </w:p>
    <w:p w:rsidR="00C00065" w:rsidRPr="006C2179" w:rsidRDefault="00C00065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- 2 марта ПДО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И.А. провела мастер-класс «Открытка для мамы: Самой милой и нежной…». </w:t>
      </w:r>
    </w:p>
    <w:p w:rsidR="00C00065" w:rsidRPr="006C2179" w:rsidRDefault="00C00065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- 26 апреля состоялся Мастер-класс для детей с ОВЗ по созданию конвертов-треугольников, из бумаги, приуроченный к 9 мая на базе МБОУ Школы №7, руководитель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C00065" w:rsidRPr="006C2179" w:rsidRDefault="00C00065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- 28 апреля прошел мастер-класс по изготовлению поделки "Подарок ветерану войны" для детей с ограниченными возможностями здоровья. Руководитель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И.А</w:t>
      </w:r>
      <w:r w:rsidR="00D87FA6" w:rsidRPr="006C2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С детьми ограниченными возможностями работают психологи и учитель-логопед.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На базе Центра реализуется инновационная площадка: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1.</w:t>
      </w:r>
      <w:r w:rsidRPr="006C2179">
        <w:rPr>
          <w:rFonts w:ascii="Times New Roman" w:hAnsi="Times New Roman" w:cs="Times New Roman"/>
          <w:sz w:val="24"/>
          <w:szCs w:val="24"/>
        </w:rPr>
        <w:tab/>
        <w:t xml:space="preserve">Инновационная площадка от НИМЦ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по теме «Творческая самореализация детей с ОВЗ в условиях развивающей образовательной среды УДОД» (2014-2019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), научный руководитель -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., доцент кафедры педагогики БГПУ им М.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>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Ведут исследовательскую детальность в рамках площадок педагоги Центра: 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1.</w:t>
      </w:r>
      <w:r w:rsidRPr="006C21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Зайнашева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Сагитовга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2179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6C2179">
        <w:rPr>
          <w:rFonts w:ascii="Times New Roman" w:hAnsi="Times New Roman" w:cs="Times New Roman"/>
          <w:sz w:val="24"/>
          <w:szCs w:val="24"/>
        </w:rPr>
        <w:t xml:space="preserve"> по УВР, «Формирование эффективных способов общения у подростков в системе коррекционно-развивающего обучения с использованием психотехнических игр и упражнений» (Приказ ЭС НИМЦ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№307 от 05.05.2016, 2016-2019 гг.)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2.</w:t>
      </w:r>
      <w:r w:rsidRPr="006C21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Дюшкова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Ираида Александровна, ПДО, «Развитие мелкой моторики у детей с ДЦП на занятиях декоративно-прикладным творчеством»</w:t>
      </w:r>
      <w:r w:rsidRPr="006C2179">
        <w:rPr>
          <w:rFonts w:ascii="Times New Roman" w:hAnsi="Times New Roman" w:cs="Times New Roman"/>
          <w:sz w:val="24"/>
          <w:szCs w:val="24"/>
        </w:rPr>
        <w:tab/>
        <w:t xml:space="preserve">(Приказ ЭС НИМЦ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ab/>
        <w:t>2017-2020 гг.).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 с детьми </w:t>
      </w:r>
      <w:r w:rsidRPr="006C2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«группы риска»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следующих направлениях: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социально значимую деятельность;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негативных явлений, пропаганда здорового образа;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волонтерского движения в подростковой среде;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социальной адаптации детей и подростков, находящихся в трудной жизненной ситуации;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создание условий для самореализации личности через организацию досуга участников;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детей и подростков;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6F14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самооценки детей и подростков, помощь в формировании ценностных ориентаций.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Привлечение детей «группы риска» в объединения физкультурно-спортивной направленности, такие как «Тхэквондо», «Греко-римская борьба», клуб по стрельбе из традиционного лука «Северные амуры». </w:t>
      </w:r>
    </w:p>
    <w:p w:rsidR="00C77CAB" w:rsidRPr="006C2179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каникулярное время организовано посещение Центра дневного пребывания «Чудо островок».</w:t>
      </w:r>
    </w:p>
    <w:p w:rsidR="00C77CAB" w:rsidRPr="00C0205C" w:rsidRDefault="00C77CAB" w:rsidP="00C0205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Таким образом, привлекая детей и подростков в объединения, развивая жизненные силы учащихся с учетом его индивидуальности и предоставляя большую свободу выбора, решать задачи формирования и развития личности, способной быстро и адекватно воспринимать складывающуюся ситуацию и адаптироваться в ней. Заполнение свободного времени детей образовательным содержанием, обеспечение группового общения по интересам, отвлечение от бездумного времяпрепровождения «на улице» – таков социальный и педагогический фон развития современного подростка в творческих объединениях и профилактической работы с детьми «группы риска».</w:t>
      </w:r>
    </w:p>
    <w:p w:rsidR="00C77CAB" w:rsidRPr="00C0205C" w:rsidRDefault="00C77CAB" w:rsidP="00C0205C">
      <w:pPr>
        <w:spacing w:after="0"/>
        <w:ind w:left="-567"/>
        <w:jc w:val="both"/>
        <w:rPr>
          <w:b/>
          <w:sz w:val="24"/>
          <w:szCs w:val="24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00DB" w:rsidRPr="00C0205C" w:rsidRDefault="00DB00DB" w:rsidP="00C0205C">
      <w:pPr>
        <w:pStyle w:val="a7"/>
        <w:tabs>
          <w:tab w:val="left" w:pos="142"/>
        </w:tabs>
        <w:spacing w:line="276" w:lineRule="auto"/>
        <w:ind w:left="0"/>
        <w:rPr>
          <w:b/>
        </w:rPr>
      </w:pPr>
      <w:r w:rsidRPr="00C0205C">
        <w:rPr>
          <w:b/>
        </w:rPr>
        <w:t>Работа с одаренными детьми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имеют огромный потенциал для работы с одаренными детьми. Оно предоставляет широкий спектр видов разнообразной деятельности, среди которых каждый воспитанник может найти себе дело по душе, которое, возможно, в будущем станет его профессией.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 дополнительное образование дает большие возможности для развития детской одаренности, ведь, чем раньше у ребенка обнаружатся способности к той или иной деятельности, чем больше внимания будет уделено их развитию, тем легче ему будет найти свое призвание.</w:t>
      </w:r>
    </w:p>
    <w:p w:rsidR="00CD2021" w:rsidRPr="00C0205C" w:rsidRDefault="00CD202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воспитанник, занимающийся в объединении УДО, сможет </w:t>
      </w:r>
      <w:proofErr w:type="spellStart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</w:t>
      </w:r>
      <w:proofErr w:type="spellEnd"/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способности, то это и будет являться одним из решающих факторов, способствующих его личностному, жизненному и профессиональному самоопределению.</w:t>
      </w:r>
    </w:p>
    <w:p w:rsidR="00DB00DB" w:rsidRPr="00C0205C" w:rsidRDefault="00DB00DB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руководством нашего учреждения того, что реализация системы работы с одаренными детьми является одним из приоритетных направлений деятельности образовательного учреждения, побудило нас сформулировать стратегическую цель работы с одарёнными детьми в ЦДТ «Глобус»: создание благоприятных условий для развития талантливых, одарённых и способных детей как основы построения стратегии развития каждого ребёнка, исходя из его индивидуальных особенностей.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В работе с одарёнными детьми обращаем внимание на их достижения, так как оценки взрослых для них – одновременно и награда, и мерило их само восприятия и самооценки. Создаём у них мотивацию к достижению, готовность идти на творческий риск, поощряем самостоятельное мышление.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Таким образом, одарённый ребёнок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</w:p>
    <w:p w:rsidR="00DB00DB" w:rsidRPr="00C0205C" w:rsidRDefault="00DB00DB" w:rsidP="00C0205C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 xml:space="preserve"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 </w:t>
      </w:r>
    </w:p>
    <w:p w:rsidR="00E95560" w:rsidRDefault="00DB00DB" w:rsidP="00E95560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205C">
        <w:rPr>
          <w:rFonts w:ascii="Times New Roman" w:hAnsi="Times New Roman"/>
          <w:sz w:val="24"/>
          <w:szCs w:val="24"/>
        </w:rPr>
        <w:t>Для успешной работы с одаренным ребенком педагоги пытаются найти его сильную сторону и дать ему возможность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выявило проблему: часто точка роста лежит вне школьной программы.</w:t>
      </w:r>
    </w:p>
    <w:p w:rsidR="00DB00DB" w:rsidRPr="006C2179" w:rsidRDefault="007376E8" w:rsidP="00E95560">
      <w:pPr>
        <w:pStyle w:val="a3"/>
        <w:spacing w:line="276" w:lineRule="auto"/>
        <w:ind w:left="-567" w:firstLine="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>В 2020/2021</w:t>
      </w:r>
      <w:r w:rsidR="00DB00DB" w:rsidRPr="006C2179">
        <w:rPr>
          <w:rFonts w:ascii="Times New Roman" w:hAnsi="Times New Roman"/>
          <w:sz w:val="24"/>
          <w:szCs w:val="24"/>
        </w:rPr>
        <w:t xml:space="preserve"> учебном году стипендиатом Главы Администрации городского округа </w:t>
      </w:r>
      <w:proofErr w:type="spellStart"/>
      <w:r w:rsidR="00DB00DB" w:rsidRPr="006C2179">
        <w:rPr>
          <w:rFonts w:ascii="Times New Roman" w:hAnsi="Times New Roman"/>
          <w:sz w:val="24"/>
          <w:szCs w:val="24"/>
        </w:rPr>
        <w:t>г.Уфа</w:t>
      </w:r>
      <w:proofErr w:type="spellEnd"/>
      <w:r w:rsidR="00DB00DB" w:rsidRPr="006C2179">
        <w:rPr>
          <w:rFonts w:ascii="Times New Roman" w:hAnsi="Times New Roman"/>
          <w:sz w:val="24"/>
          <w:szCs w:val="24"/>
        </w:rPr>
        <w:t xml:space="preserve"> РБ стал</w:t>
      </w:r>
      <w:r w:rsidR="00CD2021" w:rsidRPr="006C2179">
        <w:rPr>
          <w:rFonts w:ascii="Times New Roman" w:hAnsi="Times New Roman"/>
          <w:sz w:val="24"/>
          <w:szCs w:val="24"/>
        </w:rPr>
        <w:t>а</w:t>
      </w:r>
      <w:r w:rsidR="00DB00DB" w:rsidRPr="006C2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79">
        <w:rPr>
          <w:rFonts w:ascii="Times New Roman" w:hAnsi="Times New Roman"/>
          <w:sz w:val="24"/>
          <w:szCs w:val="24"/>
        </w:rPr>
        <w:t>Титомир</w:t>
      </w:r>
      <w:proofErr w:type="spellEnd"/>
      <w:r w:rsidRPr="006C2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79">
        <w:rPr>
          <w:rFonts w:ascii="Times New Roman" w:hAnsi="Times New Roman"/>
          <w:sz w:val="24"/>
          <w:szCs w:val="24"/>
        </w:rPr>
        <w:t>Дарина</w:t>
      </w:r>
      <w:proofErr w:type="spellEnd"/>
      <w:r w:rsidR="00CD2021" w:rsidRPr="006C2179">
        <w:rPr>
          <w:rFonts w:ascii="Times New Roman" w:hAnsi="Times New Roman"/>
          <w:sz w:val="24"/>
          <w:szCs w:val="24"/>
        </w:rPr>
        <w:t xml:space="preserve">. </w:t>
      </w:r>
      <w:r w:rsidR="00DB00DB" w:rsidRPr="006C2179">
        <w:rPr>
          <w:rFonts w:ascii="Times New Roman" w:hAnsi="Times New Roman"/>
          <w:sz w:val="24"/>
          <w:szCs w:val="24"/>
        </w:rPr>
        <w:t xml:space="preserve"> </w:t>
      </w:r>
      <w:r w:rsidR="00DB00DB" w:rsidRPr="006C2179">
        <w:rPr>
          <w:rFonts w:ascii="Times New Roman" w:hAnsi="Times New Roman"/>
          <w:sz w:val="24"/>
          <w:szCs w:val="24"/>
        </w:rPr>
        <w:br/>
      </w:r>
      <w:r w:rsidR="00E95560" w:rsidRPr="006C2179">
        <w:rPr>
          <w:rFonts w:ascii="Times New Roman" w:hAnsi="Times New Roman"/>
          <w:sz w:val="24"/>
          <w:szCs w:val="24"/>
        </w:rPr>
        <w:t xml:space="preserve"> </w:t>
      </w:r>
      <w:r w:rsidR="00E95560" w:rsidRPr="006C2179">
        <w:rPr>
          <w:rFonts w:ascii="Times New Roman" w:hAnsi="Times New Roman"/>
          <w:sz w:val="24"/>
          <w:szCs w:val="24"/>
        </w:rPr>
        <w:tab/>
      </w:r>
      <w:r w:rsidR="00DB00DB" w:rsidRPr="006C217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2F712D" w:rsidRPr="006C2179">
        <w:rPr>
          <w:rFonts w:ascii="Times New Roman" w:hAnsi="Times New Roman"/>
          <w:sz w:val="24"/>
          <w:szCs w:val="24"/>
        </w:rPr>
        <w:t>Дарины</w:t>
      </w:r>
      <w:proofErr w:type="spellEnd"/>
      <w:r w:rsidR="00DB00DB" w:rsidRPr="006C2179">
        <w:rPr>
          <w:rFonts w:ascii="Times New Roman" w:hAnsi="Times New Roman"/>
          <w:sz w:val="24"/>
          <w:szCs w:val="24"/>
        </w:rPr>
        <w:t xml:space="preserve"> следующие результаты: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lastRenderedPageBreak/>
        <w:t>- лауреат 3 степени в Республиканском фестиваль-конкурсе детского, подросткового и молодёжного вокального творчества «ВОЛШЕБНЫЙ МИКРОФОН», посвящённый 100-летию Башкортостана;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 xml:space="preserve">- лауреат 3 степени Республиканском вокальном фестиваль-конкурсе детского и юношеского творчества «ПОЁМ ВМЕСТЕ»; 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>- лауреат 2 степени в Международном многожанровом детском, взрослом, профессиональном конкурс-фестивале «УРАЛЬСКИЙ ЗВЕЗДОПАД»;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 xml:space="preserve">- диплом 1 степени Международном конкурс-фестивале в рамках проекта «НА КРЫЛЬЯХ ТАЛАНТА» при информационной поддержке Управления культуры РФ, Министерства культуры РБ; 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 xml:space="preserve">- лауреат 3 степени в Всероссийском конкурсе вокального творчества «ГОЛОС.РУ»; </w:t>
      </w:r>
    </w:p>
    <w:p w:rsidR="00E95560" w:rsidRPr="006C2179" w:rsidRDefault="00E95560" w:rsidP="00E9556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 xml:space="preserve">- лауреат 2 степени в Международном многожанровом конкурсе «ВЕСЕННИЕ ТАЛАНТЫ» г. Москва; </w:t>
      </w:r>
    </w:p>
    <w:p w:rsidR="00125845" w:rsidRPr="006C2179" w:rsidRDefault="00E95560" w:rsidP="00E95560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6C2179">
        <w:rPr>
          <w:rFonts w:ascii="Times New Roman" w:hAnsi="Times New Roman"/>
          <w:sz w:val="24"/>
          <w:szCs w:val="24"/>
        </w:rPr>
        <w:t>- диплом 3 степени в Республиканском детском конкурсе вокального искусства «АПРЕЛЬ».</w:t>
      </w:r>
      <w:r w:rsidR="00C77CAB" w:rsidRPr="006C2179">
        <w:rPr>
          <w:rFonts w:ascii="Times New Roman" w:hAnsi="Times New Roman"/>
          <w:sz w:val="24"/>
          <w:szCs w:val="24"/>
        </w:rPr>
        <w:tab/>
      </w:r>
    </w:p>
    <w:p w:rsidR="00DB00DB" w:rsidRPr="006C2179" w:rsidRDefault="00DB00DB" w:rsidP="00C02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2E" w:rsidRPr="006C2179" w:rsidRDefault="00A4512E" w:rsidP="00C020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C2179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F45347" w:rsidRPr="006C2179">
        <w:rPr>
          <w:rFonts w:ascii="Times New Roman" w:hAnsi="Times New Roman"/>
          <w:b/>
          <w:sz w:val="24"/>
          <w:szCs w:val="24"/>
        </w:rPr>
        <w:t>д</w:t>
      </w:r>
      <w:r w:rsidR="00891287" w:rsidRPr="006C2179">
        <w:rPr>
          <w:rFonts w:ascii="Times New Roman" w:hAnsi="Times New Roman"/>
          <w:b/>
          <w:sz w:val="24"/>
          <w:szCs w:val="24"/>
        </w:rPr>
        <w:t>етских общественных организаций</w:t>
      </w:r>
    </w:p>
    <w:p w:rsidR="00060852" w:rsidRPr="006C2179" w:rsidRDefault="00060852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ЦДТ «Глобус» работает орган ученического самоуправления – Совет Старшеклассников Советского района (</w:t>
      </w:r>
      <w:proofErr w:type="spellStart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proofErr w:type="spellEnd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объединяет школьников из образовательных учреждений Советского района.</w:t>
      </w:r>
    </w:p>
    <w:p w:rsidR="00060852" w:rsidRPr="006C2179" w:rsidRDefault="00060852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состав совета входят учащиеся 8-11 классов, их деятельность организуется куратором, </w:t>
      </w:r>
      <w:r w:rsidR="00C77B61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Хасановой Роксаной </w:t>
      </w:r>
      <w:proofErr w:type="spellStart"/>
      <w:r w:rsidR="00C77B61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Радмировной</w:t>
      </w:r>
      <w:proofErr w:type="spellEnd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720" w:rsidRPr="006C2179" w:rsidRDefault="00726720" w:rsidP="0072672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Советского района работает в тесном сотрудничестве с образовательными учреждениями Советского района, так же объединяет школьных лидеров с целью содействия развитию ученического самоуправления, детского и молодежного движения, формирования у старшеклассников активной гражданской позиции, лидерских качеств, и организаторских способностей.</w:t>
      </w:r>
    </w:p>
    <w:p w:rsidR="00C77B61" w:rsidRPr="006C2179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в процессе своей деятельности решает следующие задачи:</w:t>
      </w:r>
    </w:p>
    <w:p w:rsidR="00C77B61" w:rsidRPr="006C2179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привлекает внимание органов местного самоуправления, общественности и педагогических коллективов к необходимости развития и поддержки ученического самоуправления;</w:t>
      </w:r>
    </w:p>
    <w:p w:rsidR="00C77B61" w:rsidRPr="006C2179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и поддерживает инициативы направленные на духовное, физическое, нравственное развитие учащихся;</w:t>
      </w:r>
    </w:p>
    <w:p w:rsidR="00C77B61" w:rsidRPr="006C2179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организовывает разработку и реализацию проектов (программ), направленных на удовлетворение социальных, культурных, досуговых потребностей учащихся школ района;</w:t>
      </w:r>
    </w:p>
    <w:p w:rsidR="00C77B61" w:rsidRPr="006C2179" w:rsidRDefault="00C77B61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становление и развитие ученического самоуправления через деятельность детских общественных организаций.</w:t>
      </w:r>
    </w:p>
    <w:p w:rsidR="00726720" w:rsidRPr="006C2179" w:rsidRDefault="0072672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заседании районного Совета старшеклассников участниками был выбран председатель Совета старшеклассников Карпова Дарья (Школа №117), заместителем председателя выбрана Никитин Рафаэль (Уфимская городская башкирская гимназия №20 имени Фатимы </w:t>
      </w:r>
      <w:proofErr w:type="spellStart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Хамидовны</w:t>
      </w:r>
      <w:proofErr w:type="spellEnd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Мустафиной).</w:t>
      </w:r>
    </w:p>
    <w:p w:rsidR="00B81D79" w:rsidRPr="006C2179" w:rsidRDefault="0072672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2020/2021</w:t>
      </w:r>
      <w:r w:rsidR="00B81D79"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были проведены следующие мероприятия: </w:t>
      </w:r>
    </w:p>
    <w:p w:rsidR="00726720" w:rsidRPr="006C2179" w:rsidRDefault="00726720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2179">
        <w:rPr>
          <w:rFonts w:ascii="Times New Roman" w:hAnsi="Times New Roman" w:cs="Times New Roman"/>
          <w:sz w:val="24"/>
          <w:szCs w:val="24"/>
        </w:rPr>
        <w:t xml:space="preserve">участие в городском акции #БезопасныйПуть.Осень2.0; </w:t>
      </w:r>
    </w:p>
    <w:p w:rsidR="00726720" w:rsidRPr="006C2179" w:rsidRDefault="00726720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217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видеооткрытки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ко Дню Матери; 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6C2179">
        <w:rPr>
          <w:rFonts w:ascii="Times New Roman" w:hAnsi="Times New Roman" w:cs="Times New Roman"/>
          <w:sz w:val="24"/>
          <w:szCs w:val="24"/>
        </w:rPr>
        <w:t xml:space="preserve">осещение БГПУ им. М.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в рамках открытых дверей (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мероприятие);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#Лучший новогодний костюм;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8"/>
          <w:szCs w:val="28"/>
        </w:rPr>
        <w:t xml:space="preserve">- </w:t>
      </w:r>
      <w:r w:rsidRPr="006C2179">
        <w:rPr>
          <w:rFonts w:ascii="Times New Roman" w:hAnsi="Times New Roman" w:cs="Times New Roman"/>
          <w:sz w:val="24"/>
          <w:szCs w:val="24"/>
        </w:rPr>
        <w:t>организация и помощь в проведении мероприятия «Зимние забавы»;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организация и проведение «Доброй субботы»;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организация и проведение «Масленицы»;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участие во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#Глобус20лет;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с педагогами ЦДТ Глобус к юбилею Центра;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 запись видеоролика поздравления к Международному женскому Дню;</w:t>
      </w:r>
    </w:p>
    <w:p w:rsidR="00726720" w:rsidRPr="006C2179" w:rsidRDefault="00726720" w:rsidP="00726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lastRenderedPageBreak/>
        <w:t>- участие в конкурсе «Молодо – не зелено», создание видеоролика об исторических памятниках;</w:t>
      </w:r>
    </w:p>
    <w:p w:rsidR="00726720" w:rsidRPr="006C2179" w:rsidRDefault="00726720" w:rsidP="0072672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hAnsi="Times New Roman" w:cs="Times New Roman"/>
          <w:sz w:val="24"/>
          <w:szCs w:val="24"/>
        </w:rPr>
        <w:t xml:space="preserve">- участие по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СТИХИпроПДД</w:t>
      </w:r>
      <w:proofErr w:type="spellEnd"/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720" w:rsidRPr="006C2179" w:rsidRDefault="00726720" w:rsidP="0072672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hAnsi="Times New Roman" w:cs="Times New Roman"/>
          <w:sz w:val="24"/>
          <w:szCs w:val="24"/>
        </w:rPr>
        <w:t>- участие в Республиканской профилактической акции "Внимание, дети!"</w:t>
      </w:r>
    </w:p>
    <w:p w:rsidR="00711200" w:rsidRPr="006C2179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10 лет существования, совет старшеклассников создал и поддерживает надежные партнерские отношения со многими общественными организациями района и города. </w:t>
      </w:r>
    </w:p>
    <w:p w:rsidR="00C77B61" w:rsidRPr="006C2179" w:rsidRDefault="00711200" w:rsidP="00C0205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2018 года в ЦДТ «Глобус» создано волонтерское движение – «IREKMAN». «IREKMAN» в этом году в целях приобщения к Международному дню памятников и исторических мест организовали акцию — субботник по уборке сухого мусора на территории Советского района в парке Лесоводов, провели акция «Молоды душою» ко Дню пожилых, провели мероприятие «Национальная кухня», посвященное ко Дню народного единства, совместно с Советом старшеклассников Советского района организовали и провели городскую интеллектуальную игру «Эрудит», приняли участие в форум-семинаре «Профилактика противоправного контента в сети интернет», провели акцию ко дню борьбы со СПИДом.</w:t>
      </w:r>
    </w:p>
    <w:p w:rsidR="006C2179" w:rsidRPr="006C2179" w:rsidRDefault="006C2179" w:rsidP="006C217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179">
        <w:rPr>
          <w:rFonts w:ascii="Times New Roman" w:hAnsi="Times New Roman" w:cs="Times New Roman"/>
          <w:b/>
          <w:sz w:val="24"/>
          <w:szCs w:val="24"/>
        </w:rPr>
        <w:tab/>
      </w:r>
    </w:p>
    <w:p w:rsidR="00060852" w:rsidRPr="006C2179" w:rsidRDefault="00060852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179">
        <w:rPr>
          <w:rFonts w:ascii="Times New Roman" w:hAnsi="Times New Roman" w:cs="Times New Roman"/>
          <w:b/>
          <w:sz w:val="24"/>
          <w:szCs w:val="24"/>
        </w:rPr>
        <w:t>Реализация социально-значимых проектов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В Центре успешно реализуется </w:t>
      </w:r>
      <w:r w:rsidRPr="006C2179">
        <w:rPr>
          <w:rFonts w:ascii="Times New Roman" w:eastAsia="Calibri" w:hAnsi="Times New Roman" w:cs="Times New Roman"/>
          <w:i/>
          <w:sz w:val="24"/>
          <w:szCs w:val="24"/>
        </w:rPr>
        <w:t>проект «Дети Индиго»,</w:t>
      </w:r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целью является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Педагоги отделов прикладывают все усилия для дальнейшего развития этих ребят и реализации их способностей. Одаренные дети принимают активное участие в жизни Центра, участвуют в выставках, конкурсах, смотрах, проводимых в Центре детского творчества и занимают призовые места: проводятся персональные выставки детей  в Гостином дворе; персональные выставки объединений  в галерее народного творчества «Урал»; обучающиеся Центра не раз были удостоены звания стипендиата Главы Администрации ГО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г.Уфа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( Маврин В.,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Мухамедьяров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И.,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Шамматова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Р.,  Устюгова А.,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Мурзакаева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И., Падалко А.,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Цепелева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А., Ибрагимов А., </w:t>
      </w:r>
      <w:proofErr w:type="spellStart"/>
      <w:r w:rsidRPr="006C2179">
        <w:rPr>
          <w:rFonts w:ascii="Times New Roman" w:eastAsia="Calibri" w:hAnsi="Times New Roman" w:cs="Times New Roman"/>
          <w:sz w:val="24"/>
          <w:szCs w:val="24"/>
        </w:rPr>
        <w:t>Завада</w:t>
      </w:r>
      <w:proofErr w:type="spellEnd"/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7376E8" w:rsidRPr="006C21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376E8" w:rsidRPr="006C2179">
        <w:rPr>
          <w:rFonts w:ascii="Times New Roman" w:eastAsia="Calibri" w:hAnsi="Times New Roman" w:cs="Times New Roman"/>
          <w:sz w:val="24"/>
          <w:szCs w:val="24"/>
        </w:rPr>
        <w:t>Титомир</w:t>
      </w:r>
      <w:proofErr w:type="spellEnd"/>
      <w:r w:rsidR="007376E8" w:rsidRPr="006C2179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На базе Центра работает коллектив, который имеют звание «Образцовый» - вокальная студия «Лира».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2179">
        <w:rPr>
          <w:rFonts w:ascii="Times New Roman" w:eastAsia="Calibri" w:hAnsi="Times New Roman" w:cs="Times New Roman"/>
          <w:i/>
          <w:sz w:val="24"/>
          <w:szCs w:val="24"/>
        </w:rPr>
        <w:t>Проект «Территория добра»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С целью социальной адаптации детей с ОВЗ в ЦДТ «Глобус» традиционно проводится ряд мероприятий, в рамках социального проекта «Территория добра». Для этого коллектив педагогов МБОУ ДО «Центр детского творчества «Глобус» взял на себя задачу преодоления формализма в организации работы с детьми, имеющими особенности развития. Характерная особенность проекта «Территория добра» - интеграция детей с особенностями развития в среду здоровых детей, не имеющих инвалидности, и через них  - в общество. Социальная значимость такого интегративного объединения заключается в том, что под руководством педагогов формируется коллектив детей и взрослых, где может «растворится» недуг и укрепиться нравственное здоровье.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Цель проекта: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комплексного воздействия на ребенка с особенностями развития для его социальной реабилитации.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2179">
        <w:rPr>
          <w:rFonts w:ascii="Times New Roman" w:eastAsia="Calibri" w:hAnsi="Times New Roman" w:cs="Times New Roman"/>
          <w:i/>
          <w:sz w:val="24"/>
          <w:szCs w:val="24"/>
        </w:rPr>
        <w:t>Социальный проект «Интернет для ветеранов»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Цели и задачи проекта: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обучение компьютерной грамоте и общению в сети Интернет ветеранов Великой Отечественной войны, ветеранов труда;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активация творческой деятельности учащихся;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привлечение подростков к общественной деятельности;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развитие у учащихся гуманизма и милосердия.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lastRenderedPageBreak/>
        <w:t>В социальный проект привлекаются дети, состоящие в Совете Старшеклассников 14 - 17 лет, ветераны войны и труда.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Социальный проект «Интернет для ветеранов» включает в себя: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участие всех желающих старшеклассников, состоящих в Совете Старшеклассников Советского района ГО г. Уфа;</w:t>
      </w:r>
    </w:p>
    <w:p w:rsidR="006563A6" w:rsidRPr="006C2179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совместно с Советом ветеранов по составленному графику дети обучают желающих ветеранов работе на компьютере, в сети интернет, обращению с электронной почтой;</w:t>
      </w:r>
    </w:p>
    <w:p w:rsidR="006563A6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179">
        <w:rPr>
          <w:rFonts w:ascii="Times New Roman" w:eastAsia="Calibri" w:hAnsi="Times New Roman" w:cs="Times New Roman"/>
          <w:sz w:val="24"/>
          <w:szCs w:val="24"/>
        </w:rPr>
        <w:t>- каждый подросток</w:t>
      </w:r>
      <w:r w:rsidRPr="00C0205C">
        <w:rPr>
          <w:rFonts w:ascii="Times New Roman" w:eastAsia="Calibri" w:hAnsi="Times New Roman" w:cs="Times New Roman"/>
          <w:sz w:val="24"/>
          <w:szCs w:val="24"/>
        </w:rPr>
        <w:t xml:space="preserve"> берет шефство над одним ветераном.</w:t>
      </w:r>
    </w:p>
    <w:p w:rsidR="00711200" w:rsidRPr="00C0205C" w:rsidRDefault="006563A6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5C">
        <w:rPr>
          <w:rFonts w:ascii="Times New Roman" w:eastAsia="Calibri" w:hAnsi="Times New Roman" w:cs="Times New Roman"/>
          <w:sz w:val="24"/>
          <w:szCs w:val="24"/>
        </w:rPr>
        <w:t>Данный проект проводится в ЦДТ «Глобус» на протяжении нескольких лет. Итогом проекта является  достижение цели по обучению ветеранов войны и труда является  достижение цели по обучению ветеранов войны и труда.</w:t>
      </w:r>
    </w:p>
    <w:p w:rsidR="006C2179" w:rsidRPr="00C0205C" w:rsidRDefault="006C2179" w:rsidP="00C0205C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852" w:rsidRPr="00C0205C" w:rsidRDefault="00060852" w:rsidP="00C0205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родителями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 целью привлечения родителей к совместной деятельности в каждом детском объединении проводятся родительские собрания (два раза в год) с консультированием и информацией по воспитанию детей.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Каждый педагог определяет свою линию системы работы в объединении с родителями. В объединении эстрадного танца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-Арт» (руководитель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Мингалиев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И.А.), вокальной студии «Лира» (руководитель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Л.М.),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» (руководитель Серегина Е.В.), танцевальном «Жемчужина» (руководитель Суворов А.Д.), родители привлекаются к совместному изготовлению сценических костюмов, организовываются встречи, концерты, досуговые мероприятия для отдыха, на которых родители видят успехи и достижения своих детей. Родители анализируют с педагогом детские и педагогические проблемы, предлага</w:t>
      </w:r>
      <w:r w:rsidR="00E95560">
        <w:rPr>
          <w:rFonts w:ascii="Times New Roman" w:hAnsi="Times New Roman" w:cs="Times New Roman"/>
          <w:sz w:val="24"/>
          <w:szCs w:val="24"/>
        </w:rPr>
        <w:t>ют пути их решения. Руководитель объединения</w:t>
      </w:r>
      <w:r w:rsidRPr="00C0205C">
        <w:rPr>
          <w:rFonts w:ascii="Times New Roman" w:hAnsi="Times New Roman" w:cs="Times New Roman"/>
          <w:sz w:val="24"/>
          <w:szCs w:val="24"/>
        </w:rPr>
        <w:t xml:space="preserve"> «Акварель» (руковод</w:t>
      </w:r>
      <w:r w:rsidR="00E95560">
        <w:rPr>
          <w:rFonts w:ascii="Times New Roman" w:hAnsi="Times New Roman" w:cs="Times New Roman"/>
          <w:sz w:val="24"/>
          <w:szCs w:val="24"/>
        </w:rPr>
        <w:t xml:space="preserve">итель Булатова С.Ф.) </w:t>
      </w:r>
      <w:r w:rsidRPr="00C0205C">
        <w:rPr>
          <w:rFonts w:ascii="Times New Roman" w:hAnsi="Times New Roman" w:cs="Times New Roman"/>
          <w:sz w:val="24"/>
          <w:szCs w:val="24"/>
        </w:rPr>
        <w:t xml:space="preserve">вовлекают родителей в учебно-воспитательный процесс. 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Совместное изготовление поделок повышает уровень качества изготовления и поднимает педагогический потенциал семьи. Общие интересы, переживания, дела – вот из чего складываются доверительные отношения и дружба между ребенком и родителем.</w:t>
      </w:r>
    </w:p>
    <w:p w:rsidR="00C77CAB" w:rsidRPr="00C0205C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Индивидуальные беседы и консультации стали нормой для педагогов творческих объединений. Педагоги дополнительного образования Центра детского творчества находятся в постоянном педагогическом поиске разнообразных форм взаимодействия с родителями, которые бы наиболее полно удовлетворяли запросам детей и родителей, могли наиболее интересно организовать досуг, повысить уровень педагогической культуры.</w:t>
      </w:r>
    </w:p>
    <w:p w:rsidR="00C77CAB" w:rsidRPr="006C2179" w:rsidRDefault="00C77CAB" w:rsidP="00C020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Совместно с родителями ПДО Серегина Е.В., 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Л.М. проводят тематические  мероприятия посвященные Дню матери, Новому году. Отчетный концерт вокальный студии «Лира». Тематические мероприятия во время каникул в объединениях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>-АРТ», «</w:t>
      </w:r>
      <w:proofErr w:type="spellStart"/>
      <w:r w:rsidRPr="00C0205C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C02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>».</w:t>
      </w:r>
    </w:p>
    <w:p w:rsidR="00165C5F" w:rsidRPr="006C2179" w:rsidRDefault="00165C5F" w:rsidP="00165C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-2 сентября педагоги декоративно-прикладного отдела провели мастер-классы для родителей и детей. Плотникова А.М и Савельева Ю.В. показывали мастер-класс – «</w:t>
      </w:r>
      <w:proofErr w:type="spellStart"/>
      <w:r w:rsidRPr="006C2179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6C217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65C5F" w:rsidRPr="006C2179" w:rsidRDefault="00165C5F" w:rsidP="00165C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-19 марта в центральной библиотеке прошел мастер-класс «Вечна в горах», картины в технике шерстяная акварель для взрослых.</w:t>
      </w:r>
    </w:p>
    <w:p w:rsidR="00C77CAB" w:rsidRPr="006C2179" w:rsidRDefault="00165C5F" w:rsidP="00165C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179">
        <w:rPr>
          <w:rFonts w:ascii="Times New Roman" w:hAnsi="Times New Roman" w:cs="Times New Roman"/>
          <w:sz w:val="24"/>
          <w:szCs w:val="24"/>
        </w:rPr>
        <w:t>-27 ноября ПДО Савельева Ю.В. провела мастер-класс «Тюльпаны</w:t>
      </w:r>
      <w:r w:rsidR="00C77CAB" w:rsidRPr="006C2179">
        <w:rPr>
          <w:rFonts w:ascii="Times New Roman" w:hAnsi="Times New Roman" w:cs="Times New Roman"/>
          <w:sz w:val="24"/>
          <w:szCs w:val="24"/>
        </w:rPr>
        <w:t>» для родителей, посвященный ко Дню матери.</w:t>
      </w:r>
    </w:p>
    <w:p w:rsidR="00654F29" w:rsidRPr="006C2179" w:rsidRDefault="00654F29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8D0" w:rsidRPr="00C0205C" w:rsidRDefault="007868D0" w:rsidP="00C020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179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форумах</w:t>
      </w:r>
      <w:r w:rsidRPr="00C020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205C">
        <w:rPr>
          <w:color w:val="000000"/>
          <w:sz w:val="24"/>
          <w:szCs w:val="24"/>
          <w:shd w:val="clear" w:color="auto" w:fill="FFFFFF"/>
        </w:rPr>
        <w:tab/>
      </w:r>
    </w:p>
    <w:p w:rsidR="002611D1" w:rsidRDefault="007868D0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261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 </w:t>
      </w:r>
      <w:r w:rsidR="002611D1" w:rsidRPr="00261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по 12 марта в </w:t>
      </w:r>
      <w:r w:rsidR="00261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выставочном комплексе ВДНХ ЭКСПО</w:t>
      </w:r>
      <w:r w:rsidR="002611D1" w:rsidRPr="00261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проходил Республиканский Экологический форум. Центр Детского Творчества «Глобус» представил выставку с проект</w:t>
      </w:r>
      <w:r w:rsidR="002611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арт-скульптуры «Урал –батыр»;</w:t>
      </w:r>
    </w:p>
    <w:p w:rsidR="002611D1" w:rsidRDefault="00F922B5" w:rsidP="00C0205C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- с 17 по 23 мая </w:t>
      </w:r>
      <w:r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 Центра детского творчества «Глобус» приняли участие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«Неделя образования» – 2021</w:t>
      </w:r>
      <w:r w:rsidRPr="00C02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712D" w:rsidRPr="00C0205C" w:rsidRDefault="007868D0" w:rsidP="00C0205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205C">
        <w:rPr>
          <w:rFonts w:ascii="Times New Roman" w:hAnsi="Times New Roman"/>
          <w:b/>
          <w:sz w:val="24"/>
          <w:szCs w:val="24"/>
        </w:rPr>
        <w:lastRenderedPageBreak/>
        <w:t>Достижения учреждений дополнительного образования:</w:t>
      </w:r>
      <w:r w:rsidR="002F712D">
        <w:rPr>
          <w:rFonts w:ascii="Times New Roman" w:hAnsi="Times New Roman"/>
          <w:b/>
          <w:sz w:val="24"/>
          <w:szCs w:val="24"/>
        </w:rPr>
        <w:t xml:space="preserve"> </w:t>
      </w:r>
    </w:p>
    <w:p w:rsidR="00281C39" w:rsidRDefault="00F922B5" w:rsidP="00281C39">
      <w:pPr>
        <w:pStyle w:val="a3"/>
        <w:tabs>
          <w:tab w:val="left" w:pos="-567"/>
        </w:tabs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12D">
        <w:rPr>
          <w:rFonts w:ascii="Times New Roman" w:hAnsi="Times New Roman"/>
          <w:sz w:val="24"/>
          <w:szCs w:val="24"/>
        </w:rPr>
        <w:t xml:space="preserve">- 1 место в </w:t>
      </w:r>
      <w:r w:rsidR="002611D1">
        <w:rPr>
          <w:rFonts w:ascii="Times New Roman" w:hAnsi="Times New Roman"/>
          <w:sz w:val="24"/>
          <w:szCs w:val="24"/>
        </w:rPr>
        <w:t>городском</w:t>
      </w:r>
      <w:r w:rsidR="002611D1" w:rsidRPr="002611D1">
        <w:rPr>
          <w:rFonts w:ascii="Times New Roman" w:hAnsi="Times New Roman"/>
          <w:sz w:val="24"/>
          <w:szCs w:val="24"/>
        </w:rPr>
        <w:t xml:space="preserve"> конкурс</w:t>
      </w:r>
      <w:r w:rsidR="002611D1">
        <w:rPr>
          <w:rFonts w:ascii="Times New Roman" w:hAnsi="Times New Roman"/>
          <w:sz w:val="24"/>
          <w:szCs w:val="24"/>
        </w:rPr>
        <w:t>е</w:t>
      </w:r>
      <w:r w:rsidR="002611D1" w:rsidRPr="002611D1">
        <w:rPr>
          <w:rFonts w:ascii="Times New Roman" w:hAnsi="Times New Roman"/>
          <w:sz w:val="24"/>
          <w:szCs w:val="24"/>
        </w:rPr>
        <w:t xml:space="preserve"> среди учреждений дополнительного образования «Лучшее инновационное учреждение городского округа город У</w:t>
      </w:r>
      <w:r w:rsidR="002611D1">
        <w:rPr>
          <w:rFonts w:ascii="Times New Roman" w:hAnsi="Times New Roman"/>
          <w:sz w:val="24"/>
          <w:szCs w:val="24"/>
        </w:rPr>
        <w:t>фа Республики Башкортостан-2021</w:t>
      </w:r>
      <w:r w:rsidR="002F712D" w:rsidRPr="002611D1">
        <w:rPr>
          <w:rFonts w:ascii="Times New Roman" w:hAnsi="Times New Roman"/>
          <w:sz w:val="24"/>
          <w:szCs w:val="24"/>
        </w:rPr>
        <w:t>»</w:t>
      </w:r>
      <w:r w:rsidR="002611D1">
        <w:rPr>
          <w:rFonts w:ascii="Times New Roman" w:hAnsi="Times New Roman"/>
          <w:sz w:val="24"/>
          <w:szCs w:val="24"/>
        </w:rPr>
        <w:t xml:space="preserve">. </w:t>
      </w:r>
    </w:p>
    <w:p w:rsidR="0079228C" w:rsidRDefault="0079228C" w:rsidP="000E39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E3936" w:rsidRPr="00D86609" w:rsidRDefault="000E3936" w:rsidP="000E3936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6609">
        <w:rPr>
          <w:rFonts w:ascii="Times New Roman" w:eastAsia="Calibri" w:hAnsi="Times New Roman" w:cs="Times New Roman"/>
          <w:b/>
          <w:i/>
          <w:sz w:val="24"/>
          <w:szCs w:val="24"/>
        </w:rPr>
        <w:t>Достижения обучающихся Международного, Всероссийского и Республиканского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уровней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"/>
        <w:gridCol w:w="2527"/>
        <w:gridCol w:w="4536"/>
        <w:gridCol w:w="2092"/>
      </w:tblGrid>
      <w:tr w:rsidR="000E3936" w:rsidTr="00BE7A2C">
        <w:tc>
          <w:tcPr>
            <w:tcW w:w="416" w:type="dxa"/>
          </w:tcPr>
          <w:p w:rsidR="000E3936" w:rsidRPr="002611D1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1D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7" w:type="dxa"/>
          </w:tcPr>
          <w:p w:rsidR="000E3936" w:rsidRPr="002611D1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1D1">
              <w:rPr>
                <w:rFonts w:ascii="Times New Roman" w:eastAsia="Calibri" w:hAnsi="Times New Roman" w:cs="Times New Roman"/>
                <w:sz w:val="20"/>
                <w:szCs w:val="20"/>
              </w:rPr>
              <w:t>ФИ ребенка</w:t>
            </w:r>
          </w:p>
        </w:tc>
        <w:tc>
          <w:tcPr>
            <w:tcW w:w="4536" w:type="dxa"/>
          </w:tcPr>
          <w:p w:rsidR="000E3936" w:rsidRPr="002611D1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1D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92" w:type="dxa"/>
          </w:tcPr>
          <w:p w:rsidR="000E3936" w:rsidRPr="002611D1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0E3936" w:rsidRPr="00726720" w:rsidTr="00BE7A2C">
        <w:tc>
          <w:tcPr>
            <w:tcW w:w="416" w:type="dxa"/>
          </w:tcPr>
          <w:p w:rsidR="000E3936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Киргизова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Софья</w:t>
            </w:r>
          </w:p>
          <w:p w:rsidR="000E3936" w:rsidRPr="00F922B5" w:rsidRDefault="000E3936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0E3936" w:rsidRPr="00F922B5" w:rsidRDefault="00726720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Международный конкурс по английскому языку “ </w:t>
            </w:r>
            <w:proofErr w:type="spellStart"/>
            <w:r w:rsidRPr="00F922B5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  <w:r w:rsidRPr="00F922B5">
              <w:rPr>
                <w:rFonts w:ascii="Times New Roman" w:hAnsi="Times New Roman" w:cs="Times New Roman"/>
                <w:lang w:val="en-US"/>
              </w:rPr>
              <w:t>English</w:t>
            </w:r>
            <w:r w:rsidRPr="00F922B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092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1 место</w:t>
            </w:r>
          </w:p>
          <w:p w:rsidR="000E3936" w:rsidRPr="00F922B5" w:rsidRDefault="000E3936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26720" w:rsidRPr="00726720" w:rsidTr="00BE7A2C">
        <w:tc>
          <w:tcPr>
            <w:tcW w:w="416" w:type="dxa"/>
          </w:tcPr>
          <w:p w:rsidR="00726720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7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Дмитриева Анастасия</w:t>
            </w:r>
          </w:p>
        </w:tc>
        <w:tc>
          <w:tcPr>
            <w:tcW w:w="4536" w:type="dxa"/>
            <w:vMerge w:val="restart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Международная олимпиада по английскому языку</w:t>
            </w:r>
          </w:p>
        </w:tc>
        <w:tc>
          <w:tcPr>
            <w:tcW w:w="2092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1 место</w:t>
            </w:r>
          </w:p>
        </w:tc>
      </w:tr>
      <w:tr w:rsidR="00726720" w:rsidTr="00BE7A2C">
        <w:tc>
          <w:tcPr>
            <w:tcW w:w="416" w:type="dxa"/>
          </w:tcPr>
          <w:p w:rsidR="00726720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7" w:type="dxa"/>
          </w:tcPr>
          <w:p w:rsidR="00726720" w:rsidRPr="00F922B5" w:rsidRDefault="00726720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Тюрина Арина</w:t>
            </w:r>
          </w:p>
        </w:tc>
        <w:tc>
          <w:tcPr>
            <w:tcW w:w="4536" w:type="dxa"/>
            <w:vMerge/>
          </w:tcPr>
          <w:p w:rsidR="00726720" w:rsidRPr="00F922B5" w:rsidRDefault="00726720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1 место</w:t>
            </w:r>
          </w:p>
        </w:tc>
      </w:tr>
      <w:tr w:rsidR="00726720" w:rsidTr="00BE7A2C">
        <w:tc>
          <w:tcPr>
            <w:tcW w:w="416" w:type="dxa"/>
          </w:tcPr>
          <w:p w:rsidR="00726720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7" w:type="dxa"/>
          </w:tcPr>
          <w:p w:rsidR="00726720" w:rsidRPr="00F922B5" w:rsidRDefault="00726720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4536" w:type="dxa"/>
          </w:tcPr>
          <w:p w:rsidR="00726720" w:rsidRPr="00F922B5" w:rsidRDefault="00726720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Всероссийская Олимпиада “Время знаний” по английскому языку</w:t>
            </w:r>
          </w:p>
        </w:tc>
        <w:tc>
          <w:tcPr>
            <w:tcW w:w="2092" w:type="dxa"/>
          </w:tcPr>
          <w:p w:rsidR="00726720" w:rsidRPr="00F922B5" w:rsidRDefault="00726720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1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Ахмадеева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Юлия</w:t>
            </w:r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Международная олимпиада по английскому языку “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English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Focus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1 место 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Низамова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Самира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Полякова Анна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1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Плотникова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Габдеева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Аделия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Мухин Марк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2 место</w:t>
            </w:r>
          </w:p>
        </w:tc>
      </w:tr>
      <w:tr w:rsidR="00281C39" w:rsidTr="00BE7A2C">
        <w:trPr>
          <w:trHeight w:val="242"/>
        </w:trPr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Шалухина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Ирина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Дудина Елизавета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Газиев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Дамир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Юсупова Виктория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Шайбакова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</w:rPr>
              <w:t>Амелия</w:t>
            </w:r>
            <w:proofErr w:type="spellEnd"/>
            <w:r w:rsidRPr="00F922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XXIII Международная олимпиада по английскому языку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 xml:space="preserve">Шушкова Таисия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Куликов Артем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</w:rPr>
              <w:t>3 место</w:t>
            </w:r>
          </w:p>
        </w:tc>
      </w:tr>
      <w:tr w:rsidR="0079228C" w:rsidTr="00BE7A2C">
        <w:tc>
          <w:tcPr>
            <w:tcW w:w="416" w:type="dxa"/>
          </w:tcPr>
          <w:p w:rsidR="0079228C" w:rsidRPr="002611D1" w:rsidRDefault="0079228C" w:rsidP="00281C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7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Габдульманов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Арсен</w:t>
            </w:r>
          </w:p>
        </w:tc>
        <w:tc>
          <w:tcPr>
            <w:tcW w:w="4536" w:type="dxa"/>
            <w:vMerge w:val="restart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Первенство СШОР РБ</w:t>
            </w:r>
          </w:p>
        </w:tc>
        <w:tc>
          <w:tcPr>
            <w:tcW w:w="2092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3 место</w:t>
            </w:r>
          </w:p>
        </w:tc>
      </w:tr>
      <w:tr w:rsidR="0079228C" w:rsidTr="00BE7A2C">
        <w:tc>
          <w:tcPr>
            <w:tcW w:w="416" w:type="dxa"/>
          </w:tcPr>
          <w:p w:rsidR="0079228C" w:rsidRPr="002611D1" w:rsidRDefault="0079228C" w:rsidP="00281C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7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Левин Влад</w:t>
            </w:r>
          </w:p>
        </w:tc>
        <w:tc>
          <w:tcPr>
            <w:tcW w:w="4536" w:type="dxa"/>
            <w:vMerge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3 место</w:t>
            </w:r>
          </w:p>
        </w:tc>
      </w:tr>
      <w:tr w:rsidR="0079228C" w:rsidTr="00BE7A2C">
        <w:tc>
          <w:tcPr>
            <w:tcW w:w="416" w:type="dxa"/>
          </w:tcPr>
          <w:p w:rsidR="0079228C" w:rsidRPr="002611D1" w:rsidRDefault="0079228C" w:rsidP="00281C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7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Медведев Глеб</w:t>
            </w:r>
          </w:p>
        </w:tc>
        <w:tc>
          <w:tcPr>
            <w:tcW w:w="4536" w:type="dxa"/>
            <w:vMerge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2 место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Командный зачет объединения «Тхэквондо»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Региональные соревнования по </w:t>
            </w:r>
            <w:r w:rsidRPr="00F922B5"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  <w:t>тхэквондо</w:t>
            </w: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ВТФ «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Samara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Open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2 место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Кабиев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Республики Башкортостан по </w:t>
            </w:r>
            <w:r w:rsidRPr="00F922B5"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  <w:t>тхэквондо</w:t>
            </w: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ВТФ среди юниоров 2001-2005 г.р.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2 место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Садыков 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Радмир</w:t>
            </w:r>
            <w:proofErr w:type="spellEnd"/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Calibri" w:hAnsi="Times New Roman" w:cs="Times New Roman"/>
              </w:rPr>
              <w:t xml:space="preserve">Золотая медаль 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Садретдинова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Камила</w:t>
            </w:r>
            <w:proofErr w:type="spellEnd"/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Межрегиональный турнир по </w:t>
            </w:r>
            <w:r w:rsidRPr="00F922B5">
              <w:rPr>
                <w:rStyle w:val="ae"/>
                <w:rFonts w:ascii="Times New Roman" w:hAnsi="Times New Roman" w:cs="Times New Roman"/>
                <w:color w:val="000000"/>
                <w:shd w:val="clear" w:color="auto" w:fill="FFFFFF"/>
              </w:rPr>
              <w:t>тхэквондо</w:t>
            </w: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ВТФ «UFA OPEN”  2006-2008 г.р.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Серебряная медаль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Хайтбаев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Нодирбек</w:t>
            </w:r>
            <w:proofErr w:type="spellEnd"/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Серебряная медаль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Гайнутдинов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Артур</w:t>
            </w:r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Межрегиональный турнир по тхэквондо ВТФ «UFA OPEN” среди юниоров 2004-2006.р.,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Бронзовая медаль</w:t>
            </w: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Кабиев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Артем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Бронзовая медаль</w:t>
            </w:r>
          </w:p>
        </w:tc>
      </w:tr>
      <w:tr w:rsidR="00281C39" w:rsidTr="00BE7A2C">
        <w:trPr>
          <w:trHeight w:val="571"/>
        </w:trPr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Оленик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</w:rPr>
              <w:t>Давлат</w:t>
            </w:r>
            <w:proofErr w:type="spellEnd"/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Межрегиональный турнир по тхэквондо ВТФ «UFA OPEN” среди юношей и девушек 2010-2011.р.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Серебряная медаль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Зайнуллин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</w:rPr>
              <w:t>Данис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Серебряная медаль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1C39" w:rsidTr="00BE7A2C"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Озол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4536" w:type="dxa"/>
            <w:vMerge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Бронзовая медаль </w:t>
            </w:r>
          </w:p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81C39" w:rsidTr="00BE7A2C">
        <w:trPr>
          <w:trHeight w:val="1244"/>
        </w:trPr>
        <w:tc>
          <w:tcPr>
            <w:tcW w:w="416" w:type="dxa"/>
          </w:tcPr>
          <w:p w:rsidR="00281C39" w:rsidRPr="002611D1" w:rsidRDefault="00F922B5" w:rsidP="00281C3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27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Командный зачет </w:t>
            </w:r>
          </w:p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81C39" w:rsidRPr="00F922B5" w:rsidRDefault="00281C39" w:rsidP="00F922B5">
            <w:pPr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Открытый Межрегиональный турнир по тхэквондо ВТФ «CHELYABINSK OPEN”, среди юниоров и юниорок 2004-2006г.р., юношей и девушек 2007-2009г.р.</w:t>
            </w:r>
          </w:p>
        </w:tc>
        <w:tc>
          <w:tcPr>
            <w:tcW w:w="2092" w:type="dxa"/>
          </w:tcPr>
          <w:p w:rsidR="00281C39" w:rsidRPr="00F922B5" w:rsidRDefault="00281C39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2,</w:t>
            </w:r>
            <w:r w:rsidR="00BE7A2C">
              <w:rPr>
                <w:rFonts w:ascii="Times New Roman" w:hAnsi="Times New Roman" w:cs="Times New Roman"/>
              </w:rPr>
              <w:t xml:space="preserve"> </w:t>
            </w:r>
            <w:r w:rsidRPr="00F922B5"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Колонкин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4536" w:type="dxa"/>
            <w:vMerge w:val="restart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Открытый Межрегиональный Фестиваль по</w:t>
            </w:r>
            <w:r w:rsidR="00F922B5">
              <w:rPr>
                <w:rFonts w:ascii="Times New Roman" w:hAnsi="Times New Roman" w:cs="Times New Roman"/>
              </w:rPr>
              <w:t xml:space="preserve"> тхэквондо ВТФ «KIDS FEST 2021»</w:t>
            </w:r>
            <w:r w:rsidR="006C2179">
              <w:rPr>
                <w:rFonts w:ascii="Times New Roman" w:hAnsi="Times New Roman" w:cs="Times New Roman"/>
              </w:rPr>
              <w:t>, среди мальчиков</w:t>
            </w:r>
            <w:r w:rsidRPr="00F922B5">
              <w:rPr>
                <w:rFonts w:ascii="Times New Roman" w:hAnsi="Times New Roman" w:cs="Times New Roman"/>
              </w:rPr>
              <w:t xml:space="preserve"> и девочек 2010-2011г.р., 2012-2013г.р.</w:t>
            </w:r>
          </w:p>
          <w:p w:rsidR="00774D14" w:rsidRPr="00F922B5" w:rsidRDefault="00774D14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Золотая медаль  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Аптыкаев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Геннадий </w:t>
            </w:r>
          </w:p>
        </w:tc>
        <w:tc>
          <w:tcPr>
            <w:tcW w:w="4536" w:type="dxa"/>
            <w:vMerge/>
          </w:tcPr>
          <w:p w:rsidR="00774D14" w:rsidRPr="00F922B5" w:rsidRDefault="00774D14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Золотая медаль  </w:t>
            </w: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Озол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Полина 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74D14" w:rsidRPr="00F922B5" w:rsidRDefault="00774D14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Серебряная медаль </w:t>
            </w: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Калимуллин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</w:rPr>
              <w:t>Арслан</w:t>
            </w:r>
            <w:proofErr w:type="spellEnd"/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774D14" w:rsidRPr="00F922B5" w:rsidRDefault="00774D14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Бронзовая медаль </w:t>
            </w: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Кабиев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Артем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Первенство приволжского федерального округа по тхэквондо ВТФ среди юниоров и юниорок 2004-2006г.р. город Самара.</w:t>
            </w:r>
          </w:p>
          <w:p w:rsidR="00774D14" w:rsidRPr="00F922B5" w:rsidRDefault="00774D14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1 место 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</w:p>
        </w:tc>
      </w:tr>
      <w:tr w:rsidR="00774D14" w:rsidTr="00BE7A2C">
        <w:tc>
          <w:tcPr>
            <w:tcW w:w="416" w:type="dxa"/>
          </w:tcPr>
          <w:p w:rsidR="00774D14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7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Командный зачет</w:t>
            </w:r>
          </w:p>
        </w:tc>
        <w:tc>
          <w:tcPr>
            <w:tcW w:w="4536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Первенство Республики Башкортостан по тхэквондо ВТФ, среди возрастных групп: Молодежь 2001-2005г.р., юниоры 2004-2006г.о., кадеты 2007-2009г.р., юношей и девушек 2010-2012 годов рождения</w:t>
            </w:r>
          </w:p>
        </w:tc>
        <w:tc>
          <w:tcPr>
            <w:tcW w:w="2092" w:type="dxa"/>
          </w:tcPr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8 золотых медалей 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3 серебряных медали </w:t>
            </w:r>
          </w:p>
          <w:p w:rsidR="00774D14" w:rsidRPr="00F922B5" w:rsidRDefault="00774D14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6 бронзовых медалей</w:t>
            </w:r>
          </w:p>
        </w:tc>
      </w:tr>
      <w:tr w:rsidR="005D45E8" w:rsidTr="00BE7A2C">
        <w:tc>
          <w:tcPr>
            <w:tcW w:w="416" w:type="dxa"/>
          </w:tcPr>
          <w:p w:rsidR="005D45E8" w:rsidRPr="002611D1" w:rsidRDefault="00F922B5" w:rsidP="005D45E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7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Прокопенко </w:t>
            </w:r>
            <w:proofErr w:type="spellStart"/>
            <w:r w:rsidRPr="00F922B5">
              <w:rPr>
                <w:rFonts w:ascii="Times New Roman" w:hAnsi="Times New Roman" w:cs="Times New Roman"/>
              </w:rPr>
              <w:t>Эльвина</w:t>
            </w:r>
            <w:proofErr w:type="spellEnd"/>
          </w:p>
        </w:tc>
        <w:tc>
          <w:tcPr>
            <w:tcW w:w="4536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Республиканский конкурс рисунков «Пусть дружат на планете – водители и дети!»</w:t>
            </w:r>
          </w:p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1 место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7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Устюгова Ангелина</w:t>
            </w:r>
          </w:p>
        </w:tc>
        <w:tc>
          <w:tcPr>
            <w:tcW w:w="4536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Республиканский конкурс поделок «Встречай Новый год по ПРАВИЛАМ»</w:t>
            </w:r>
          </w:p>
        </w:tc>
        <w:tc>
          <w:tcPr>
            <w:tcW w:w="2092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3 место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7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Коллективная работа объединения «Лаборатория стиля» </w:t>
            </w:r>
          </w:p>
        </w:tc>
        <w:tc>
          <w:tcPr>
            <w:tcW w:w="4536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Республиканский Фестиваль «Дебют-2021»</w:t>
            </w:r>
          </w:p>
        </w:tc>
        <w:tc>
          <w:tcPr>
            <w:tcW w:w="2092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3 место</w:t>
            </w:r>
          </w:p>
        </w:tc>
      </w:tr>
      <w:tr w:rsidR="005D45E8" w:rsidTr="00BE7A2C">
        <w:tc>
          <w:tcPr>
            <w:tcW w:w="416" w:type="dxa"/>
          </w:tcPr>
          <w:p w:rsidR="005D45E8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7" w:type="dxa"/>
          </w:tcPr>
          <w:p w:rsidR="005D45E8" w:rsidRPr="00F922B5" w:rsidRDefault="005D45E8" w:rsidP="00F922B5">
            <w:pPr>
              <w:pStyle w:val="11"/>
              <w:contextualSpacing/>
              <w:mirrorIndents/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Падалко Алексей </w:t>
            </w:r>
          </w:p>
        </w:tc>
        <w:tc>
          <w:tcPr>
            <w:tcW w:w="4536" w:type="dxa"/>
            <w:vMerge w:val="restart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Международный конкурс-фестиваль «На крыльях таланта</w:t>
            </w:r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092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Лауреат 2 степени </w:t>
            </w:r>
          </w:p>
        </w:tc>
      </w:tr>
      <w:tr w:rsidR="005D45E8" w:rsidTr="00BE7A2C">
        <w:tc>
          <w:tcPr>
            <w:tcW w:w="416" w:type="dxa"/>
          </w:tcPr>
          <w:p w:rsidR="005D45E8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7" w:type="dxa"/>
          </w:tcPr>
          <w:p w:rsidR="005D45E8" w:rsidRPr="00F922B5" w:rsidRDefault="005D45E8" w:rsidP="00F922B5">
            <w:pPr>
              <w:pStyle w:val="11"/>
              <w:contextualSpacing/>
              <w:mirrorIndents/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Сулим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vMerge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Лауреат 1 степени </w:t>
            </w:r>
          </w:p>
        </w:tc>
      </w:tr>
      <w:tr w:rsidR="005D45E8" w:rsidTr="00BE7A2C">
        <w:tc>
          <w:tcPr>
            <w:tcW w:w="416" w:type="dxa"/>
          </w:tcPr>
          <w:p w:rsidR="005D45E8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7" w:type="dxa"/>
          </w:tcPr>
          <w:p w:rsidR="005D45E8" w:rsidRPr="00F922B5" w:rsidRDefault="005D45E8" w:rsidP="00F922B5">
            <w:pPr>
              <w:pStyle w:val="11"/>
              <w:contextualSpacing/>
              <w:mirrorIndents/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>Титомир</w:t>
            </w:r>
            <w:proofErr w:type="spellEnd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  <w:r w:rsidRPr="00F922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vMerge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5D45E8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7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 "Лира"</w:t>
            </w:r>
          </w:p>
        </w:tc>
        <w:tc>
          <w:tcPr>
            <w:tcW w:w="4536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Международный конкурс-фестиваль «Зимние творческие игры» </w:t>
            </w:r>
          </w:p>
        </w:tc>
        <w:tc>
          <w:tcPr>
            <w:tcW w:w="2092" w:type="dxa"/>
          </w:tcPr>
          <w:p w:rsidR="00C64DBE" w:rsidRPr="00F922B5" w:rsidRDefault="00F922B5" w:rsidP="00F92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</w:t>
            </w:r>
            <w:r w:rsidR="005D45E8"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ауреаты 2 и 3 степени.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7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 "Лира"</w:t>
            </w:r>
          </w:p>
        </w:tc>
        <w:tc>
          <w:tcPr>
            <w:tcW w:w="4536" w:type="dxa"/>
          </w:tcPr>
          <w:p w:rsidR="00C64DBE" w:rsidRPr="00F922B5" w:rsidRDefault="005D45E8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bCs/>
              </w:rPr>
              <w:t>Всероссийский фестиваль-конкурс талантов «Главная сцена»</w:t>
            </w:r>
          </w:p>
        </w:tc>
        <w:tc>
          <w:tcPr>
            <w:tcW w:w="2092" w:type="dxa"/>
          </w:tcPr>
          <w:p w:rsidR="00C64DBE" w:rsidRPr="00F922B5" w:rsidRDefault="00F922B5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7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Ибрагимов Амир </w:t>
            </w:r>
          </w:p>
        </w:tc>
        <w:tc>
          <w:tcPr>
            <w:tcW w:w="4536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>Российский энергетический форум - 2020</w:t>
            </w:r>
          </w:p>
        </w:tc>
        <w:tc>
          <w:tcPr>
            <w:tcW w:w="2092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Диплом 2 степени 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7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Нагимов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Аскар, </w:t>
            </w:r>
            <w:proofErr w:type="spellStart"/>
            <w:r w:rsidRPr="00F922B5">
              <w:rPr>
                <w:rFonts w:ascii="Times New Roman" w:hAnsi="Times New Roman" w:cs="Times New Roman"/>
              </w:rPr>
              <w:t>Кусакин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Семен </w:t>
            </w:r>
          </w:p>
        </w:tc>
        <w:tc>
          <w:tcPr>
            <w:tcW w:w="4536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 Региональный чемпионат «Молодые профессионалы» (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WorldSkills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Russia</w:t>
            </w:r>
            <w:proofErr w:type="spellEnd"/>
            <w:r w:rsidRPr="00F92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092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7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Сборная команда объединения «Компьютерная графика» </w:t>
            </w:r>
          </w:p>
        </w:tc>
        <w:tc>
          <w:tcPr>
            <w:tcW w:w="4536" w:type="dxa"/>
          </w:tcPr>
          <w:p w:rsidR="00C64DBE" w:rsidRPr="00F922B5" w:rsidRDefault="002611D1" w:rsidP="00F922B5">
            <w:pPr>
              <w:tabs>
                <w:tab w:val="left" w:pos="1087"/>
              </w:tabs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  <w:lang w:eastAsia="ko-KR"/>
              </w:rPr>
              <w:t>Республиканский конкурс «Башкирский сувенир 2021»</w:t>
            </w:r>
          </w:p>
        </w:tc>
        <w:tc>
          <w:tcPr>
            <w:tcW w:w="2092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Дипломанты </w:t>
            </w:r>
          </w:p>
        </w:tc>
      </w:tr>
      <w:tr w:rsidR="00C64DBE" w:rsidTr="00BE7A2C">
        <w:tc>
          <w:tcPr>
            <w:tcW w:w="416" w:type="dxa"/>
          </w:tcPr>
          <w:p w:rsidR="00C64DBE" w:rsidRPr="002611D1" w:rsidRDefault="00F922B5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7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 w:cs="Times New Roman"/>
              </w:rPr>
              <w:t>Завада</w:t>
            </w:r>
            <w:proofErr w:type="spellEnd"/>
            <w:r w:rsidRPr="00F922B5">
              <w:rPr>
                <w:rFonts w:ascii="Times New Roman" w:hAnsi="Times New Roman" w:cs="Times New Roman"/>
              </w:rPr>
              <w:t xml:space="preserve"> Елизавета </w:t>
            </w:r>
          </w:p>
        </w:tc>
        <w:tc>
          <w:tcPr>
            <w:tcW w:w="4536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eastAsia="Times New Roman" w:hAnsi="Times New Roman" w:cs="Times New Roman"/>
                <w:lang w:eastAsia="ru-RU"/>
              </w:rPr>
              <w:t>Первом Межрегиональном конкурсе проектов «Успешный проект»</w:t>
            </w:r>
          </w:p>
        </w:tc>
        <w:tc>
          <w:tcPr>
            <w:tcW w:w="2092" w:type="dxa"/>
          </w:tcPr>
          <w:p w:rsidR="00C64DBE" w:rsidRPr="00F922B5" w:rsidRDefault="002611D1" w:rsidP="00F922B5">
            <w:pPr>
              <w:rPr>
                <w:rFonts w:ascii="Times New Roman" w:hAnsi="Times New Roman" w:cs="Times New Roman"/>
              </w:rPr>
            </w:pPr>
            <w:r w:rsidRPr="00F922B5"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79228C" w:rsidTr="00BE7A2C">
        <w:tc>
          <w:tcPr>
            <w:tcW w:w="416" w:type="dxa"/>
          </w:tcPr>
          <w:p w:rsidR="0079228C" w:rsidRDefault="0079228C" w:rsidP="00774D1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79228C" w:rsidRPr="0079228C" w:rsidRDefault="0079228C" w:rsidP="00F922B5">
            <w:pPr>
              <w:rPr>
                <w:rFonts w:ascii="Times New Roman" w:hAnsi="Times New Roman" w:cs="Times New Roman"/>
                <w:b/>
              </w:rPr>
            </w:pPr>
            <w:r w:rsidRPr="0079228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36" w:type="dxa"/>
          </w:tcPr>
          <w:p w:rsidR="0079228C" w:rsidRPr="00F922B5" w:rsidRDefault="0079228C" w:rsidP="00F922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92" w:type="dxa"/>
          </w:tcPr>
          <w:p w:rsidR="0079228C" w:rsidRPr="00F922B5" w:rsidRDefault="0079228C" w:rsidP="00F92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0E3936" w:rsidRPr="00DF4705" w:rsidRDefault="000E3936" w:rsidP="000E3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3936" w:rsidRDefault="000E3936" w:rsidP="000E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66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Достижения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педагогов</w:t>
      </w:r>
      <w:r w:rsidRPr="00D866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Международного, Всероссийского и Республиканского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уровней</w:t>
      </w:r>
    </w:p>
    <w:p w:rsidR="000E3936" w:rsidRDefault="000E3936" w:rsidP="000E393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670"/>
        <w:gridCol w:w="1383"/>
      </w:tblGrid>
      <w:tr w:rsidR="000E3936" w:rsidTr="00AC4C5B">
        <w:tc>
          <w:tcPr>
            <w:tcW w:w="675" w:type="dxa"/>
          </w:tcPr>
          <w:p w:rsidR="000E3936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E3936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670" w:type="dxa"/>
          </w:tcPr>
          <w:p w:rsidR="000E3936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3" w:type="dxa"/>
          </w:tcPr>
          <w:p w:rsidR="000E3936" w:rsidRDefault="000E3936" w:rsidP="00281C3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26720" w:rsidTr="00AC4C5B">
        <w:tc>
          <w:tcPr>
            <w:tcW w:w="675" w:type="dxa"/>
          </w:tcPr>
          <w:p w:rsidR="00726720" w:rsidRPr="00F922B5" w:rsidRDefault="00F922B5" w:rsidP="00F922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843" w:type="dxa"/>
            <w:vMerge w:val="restart"/>
          </w:tcPr>
          <w:p w:rsidR="00726720" w:rsidRPr="00F922B5" w:rsidRDefault="00726720" w:rsidP="00F922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22B5">
              <w:rPr>
                <w:rFonts w:ascii="Times New Roman" w:hAnsi="Times New Roman"/>
              </w:rPr>
              <w:t>Хаматшина</w:t>
            </w:r>
            <w:proofErr w:type="spellEnd"/>
            <w:r w:rsidRPr="00F922B5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5670" w:type="dxa"/>
          </w:tcPr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</w:rPr>
              <w:t>Всероссийский конкурс “</w:t>
            </w:r>
            <w:proofErr w:type="spellStart"/>
            <w:r w:rsidRPr="00F922B5">
              <w:rPr>
                <w:rFonts w:ascii="Times New Roman" w:hAnsi="Times New Roman"/>
              </w:rPr>
              <w:t>Умната</w:t>
            </w:r>
            <w:proofErr w:type="spellEnd"/>
            <w:r w:rsidRPr="00F922B5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1383" w:type="dxa"/>
          </w:tcPr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  <w:lang w:val="en-US"/>
              </w:rPr>
              <w:t xml:space="preserve">1 </w:t>
            </w:r>
            <w:r w:rsidRPr="00F922B5">
              <w:rPr>
                <w:rFonts w:ascii="Times New Roman" w:hAnsi="Times New Roman"/>
              </w:rPr>
              <w:t xml:space="preserve">место </w:t>
            </w:r>
          </w:p>
          <w:p w:rsidR="00726720" w:rsidRPr="00F922B5" w:rsidRDefault="00726720" w:rsidP="00F922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6720" w:rsidTr="00AC4C5B">
        <w:tc>
          <w:tcPr>
            <w:tcW w:w="675" w:type="dxa"/>
          </w:tcPr>
          <w:p w:rsidR="00726720" w:rsidRPr="00F922B5" w:rsidRDefault="00F922B5" w:rsidP="00F922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843" w:type="dxa"/>
            <w:vMerge/>
          </w:tcPr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</w:rPr>
              <w:t>Всероссийский конкурс «Блиц - олимпиада «Рабочая программа педагога как инструмент реализации требований ФГОС»</w:t>
            </w:r>
          </w:p>
        </w:tc>
        <w:tc>
          <w:tcPr>
            <w:tcW w:w="1383" w:type="dxa"/>
          </w:tcPr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</w:rPr>
              <w:t>2 место</w:t>
            </w:r>
          </w:p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</w:p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</w:p>
          <w:p w:rsidR="00726720" w:rsidRPr="00F922B5" w:rsidRDefault="00726720" w:rsidP="00F922B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26720" w:rsidTr="00AC4C5B">
        <w:tc>
          <w:tcPr>
            <w:tcW w:w="675" w:type="dxa"/>
          </w:tcPr>
          <w:p w:rsidR="00726720" w:rsidRPr="00F922B5" w:rsidRDefault="00F922B5" w:rsidP="00F922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22B5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843" w:type="dxa"/>
          </w:tcPr>
          <w:p w:rsidR="00726720" w:rsidRPr="00F922B5" w:rsidRDefault="002611D1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eastAsia="Calibri" w:hAnsi="Times New Roman" w:cs="Times New Roman"/>
              </w:rPr>
              <w:t>Серегина Е.В.</w:t>
            </w:r>
          </w:p>
        </w:tc>
        <w:tc>
          <w:tcPr>
            <w:tcW w:w="5670" w:type="dxa"/>
          </w:tcPr>
          <w:p w:rsidR="00726720" w:rsidRPr="00F922B5" w:rsidRDefault="002611D1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</w:rPr>
              <w:t xml:space="preserve">Всероссийская олимпиада руководителей и педагогов </w:t>
            </w:r>
            <w:r w:rsidRPr="00F922B5">
              <w:rPr>
                <w:rFonts w:ascii="Times New Roman" w:hAnsi="Times New Roman"/>
              </w:rPr>
              <w:lastRenderedPageBreak/>
              <w:t>организаций дополнительного образования «Профессиональный стандарт как ориентир саморазвития педагога дополнительного образования»</w:t>
            </w:r>
          </w:p>
        </w:tc>
        <w:tc>
          <w:tcPr>
            <w:tcW w:w="1383" w:type="dxa"/>
          </w:tcPr>
          <w:p w:rsidR="00726720" w:rsidRPr="00F922B5" w:rsidRDefault="002611D1" w:rsidP="00F922B5">
            <w:pPr>
              <w:spacing w:line="276" w:lineRule="auto"/>
              <w:rPr>
                <w:rFonts w:ascii="Times New Roman" w:hAnsi="Times New Roman"/>
              </w:rPr>
            </w:pPr>
            <w:r w:rsidRPr="00F922B5">
              <w:rPr>
                <w:rFonts w:ascii="Times New Roman" w:hAnsi="Times New Roman"/>
              </w:rPr>
              <w:lastRenderedPageBreak/>
              <w:t xml:space="preserve">Диплом </w:t>
            </w:r>
            <w:r w:rsidRPr="00F922B5">
              <w:rPr>
                <w:rFonts w:ascii="Times New Roman" w:hAnsi="Times New Roman"/>
              </w:rPr>
              <w:lastRenderedPageBreak/>
              <w:t xml:space="preserve">победителя </w:t>
            </w:r>
          </w:p>
        </w:tc>
      </w:tr>
      <w:tr w:rsidR="00DB163A" w:rsidTr="00AC4C5B">
        <w:tc>
          <w:tcPr>
            <w:tcW w:w="675" w:type="dxa"/>
          </w:tcPr>
          <w:p w:rsidR="00DB163A" w:rsidRPr="00F922B5" w:rsidRDefault="00DB163A" w:rsidP="00F92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DB163A" w:rsidRPr="00F922B5" w:rsidRDefault="00DB163A" w:rsidP="00F92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Хасанова Р.Р. </w:t>
            </w:r>
          </w:p>
        </w:tc>
        <w:tc>
          <w:tcPr>
            <w:tcW w:w="5670" w:type="dxa"/>
          </w:tcPr>
          <w:p w:rsidR="00DB163A" w:rsidRPr="00F922B5" w:rsidRDefault="00DB163A" w:rsidP="00DB16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</w:t>
            </w:r>
            <w:r w:rsidRPr="00DB163A">
              <w:rPr>
                <w:rFonts w:ascii="Times New Roman" w:hAnsi="Times New Roman"/>
              </w:rPr>
              <w:t xml:space="preserve"> педагогов дополнительного образования «Сердце отдаю детям»</w:t>
            </w:r>
          </w:p>
        </w:tc>
        <w:tc>
          <w:tcPr>
            <w:tcW w:w="1383" w:type="dxa"/>
          </w:tcPr>
          <w:p w:rsidR="00DB163A" w:rsidRPr="00F922B5" w:rsidRDefault="00DB163A" w:rsidP="00F922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</w:t>
            </w:r>
          </w:p>
        </w:tc>
      </w:tr>
      <w:tr w:rsidR="0079228C" w:rsidTr="00AC4C5B">
        <w:tc>
          <w:tcPr>
            <w:tcW w:w="675" w:type="dxa"/>
          </w:tcPr>
          <w:p w:rsidR="0079228C" w:rsidRPr="00F922B5" w:rsidRDefault="0079228C" w:rsidP="00F92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9228C" w:rsidRPr="0079228C" w:rsidRDefault="0079228C" w:rsidP="00F922B5">
            <w:pPr>
              <w:rPr>
                <w:rFonts w:ascii="Times New Roman" w:eastAsia="Calibri" w:hAnsi="Times New Roman" w:cs="Times New Roman"/>
                <w:b/>
              </w:rPr>
            </w:pPr>
            <w:r w:rsidRPr="0079228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670" w:type="dxa"/>
          </w:tcPr>
          <w:p w:rsidR="0079228C" w:rsidRPr="00F922B5" w:rsidRDefault="00660F5F" w:rsidP="00F922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3" w:type="dxa"/>
          </w:tcPr>
          <w:p w:rsidR="0079228C" w:rsidRPr="00F922B5" w:rsidRDefault="00660F5F" w:rsidP="00F922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0E3936" w:rsidRDefault="000E3936" w:rsidP="000E393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9228C" w:rsidRDefault="0079228C" w:rsidP="00C02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 xml:space="preserve">Исп. </w:t>
      </w:r>
      <w:r w:rsidR="00654F29" w:rsidRPr="00C0205C">
        <w:rPr>
          <w:rFonts w:ascii="Times New Roman" w:hAnsi="Times New Roman" w:cs="Times New Roman"/>
          <w:sz w:val="24"/>
          <w:szCs w:val="24"/>
        </w:rPr>
        <w:t>Гиззатуллина Г.С.</w:t>
      </w:r>
    </w:p>
    <w:p w:rsidR="00891287" w:rsidRPr="00C0205C" w:rsidRDefault="00891287" w:rsidP="00C02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05C">
        <w:rPr>
          <w:rFonts w:ascii="Times New Roman" w:hAnsi="Times New Roman" w:cs="Times New Roman"/>
          <w:sz w:val="24"/>
          <w:szCs w:val="24"/>
        </w:rPr>
        <w:t>Тел.</w:t>
      </w:r>
      <w:r w:rsidR="00397014" w:rsidRPr="00C0205C">
        <w:rPr>
          <w:rFonts w:ascii="Times New Roman" w:hAnsi="Times New Roman" w:cs="Times New Roman"/>
          <w:sz w:val="24"/>
          <w:szCs w:val="24"/>
        </w:rPr>
        <w:t xml:space="preserve"> 248-48-30</w:t>
      </w:r>
      <w:bookmarkStart w:id="0" w:name="_GoBack"/>
      <w:bookmarkEnd w:id="0"/>
    </w:p>
    <w:sectPr w:rsidR="00891287" w:rsidRPr="00C0205C" w:rsidSect="00EC1D0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D330590"/>
    <w:multiLevelType w:val="hybridMultilevel"/>
    <w:tmpl w:val="AFF8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535"/>
    <w:multiLevelType w:val="hybridMultilevel"/>
    <w:tmpl w:val="E80EF630"/>
    <w:lvl w:ilvl="0" w:tplc="DD7A31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1B0B45"/>
    <w:multiLevelType w:val="hybridMultilevel"/>
    <w:tmpl w:val="58120480"/>
    <w:lvl w:ilvl="0" w:tplc="BB60CB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1B6174C"/>
    <w:multiLevelType w:val="hybridMultilevel"/>
    <w:tmpl w:val="06F4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464D7"/>
    <w:multiLevelType w:val="hybridMultilevel"/>
    <w:tmpl w:val="B2E69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55F10"/>
    <w:multiLevelType w:val="hybridMultilevel"/>
    <w:tmpl w:val="6B4E30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41EE5"/>
    <w:multiLevelType w:val="hybridMultilevel"/>
    <w:tmpl w:val="923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162D8"/>
    <w:multiLevelType w:val="hybridMultilevel"/>
    <w:tmpl w:val="EBE8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5123"/>
    <w:multiLevelType w:val="hybridMultilevel"/>
    <w:tmpl w:val="C4D0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0A2D"/>
    <w:multiLevelType w:val="multilevel"/>
    <w:tmpl w:val="0F20A7A8"/>
    <w:styleLink w:val="WWNum10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326D32E4"/>
    <w:multiLevelType w:val="multilevel"/>
    <w:tmpl w:val="4A7C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F5689"/>
    <w:multiLevelType w:val="hybridMultilevel"/>
    <w:tmpl w:val="886E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3992"/>
    <w:multiLevelType w:val="hybridMultilevel"/>
    <w:tmpl w:val="95682B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F37B6"/>
    <w:multiLevelType w:val="multilevel"/>
    <w:tmpl w:val="1E7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77190"/>
    <w:multiLevelType w:val="hybridMultilevel"/>
    <w:tmpl w:val="FD484F32"/>
    <w:lvl w:ilvl="0" w:tplc="6B841C10">
      <w:start w:val="1"/>
      <w:numFmt w:val="decimal"/>
      <w:lvlText w:val="%1."/>
      <w:lvlJc w:val="left"/>
      <w:pPr>
        <w:tabs>
          <w:tab w:val="num" w:pos="1960"/>
        </w:tabs>
        <w:ind w:left="1960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A0A88"/>
    <w:multiLevelType w:val="hybridMultilevel"/>
    <w:tmpl w:val="B6125AEE"/>
    <w:lvl w:ilvl="0" w:tplc="3EF6E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1664"/>
    <w:multiLevelType w:val="hybridMultilevel"/>
    <w:tmpl w:val="ACE09090"/>
    <w:lvl w:ilvl="0" w:tplc="82EC19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F7783A"/>
    <w:multiLevelType w:val="hybridMultilevel"/>
    <w:tmpl w:val="23527E44"/>
    <w:lvl w:ilvl="0" w:tplc="24A6702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4A23F3C"/>
    <w:multiLevelType w:val="singleLevel"/>
    <w:tmpl w:val="45B005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4A0C771D"/>
    <w:multiLevelType w:val="hybridMultilevel"/>
    <w:tmpl w:val="AA52A6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8AC0C69"/>
    <w:multiLevelType w:val="hybridMultilevel"/>
    <w:tmpl w:val="0486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45B4"/>
    <w:multiLevelType w:val="hybridMultilevel"/>
    <w:tmpl w:val="F8A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721B7"/>
    <w:multiLevelType w:val="hybridMultilevel"/>
    <w:tmpl w:val="60D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A38C6"/>
    <w:multiLevelType w:val="hybridMultilevel"/>
    <w:tmpl w:val="6436EE2E"/>
    <w:lvl w:ilvl="0" w:tplc="BB60C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45138"/>
    <w:multiLevelType w:val="hybridMultilevel"/>
    <w:tmpl w:val="74567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863B8"/>
    <w:multiLevelType w:val="hybridMultilevel"/>
    <w:tmpl w:val="9F3C3C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F49BB"/>
    <w:multiLevelType w:val="hybridMultilevel"/>
    <w:tmpl w:val="194CBB92"/>
    <w:lvl w:ilvl="0" w:tplc="5C348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"/>
  </w:num>
  <w:num w:numId="5">
    <w:abstractNumId w:val="26"/>
  </w:num>
  <w:num w:numId="6">
    <w:abstractNumId w:val="18"/>
  </w:num>
  <w:num w:numId="7">
    <w:abstractNumId w:val="23"/>
  </w:num>
  <w:num w:numId="8">
    <w:abstractNumId w:val="2"/>
  </w:num>
  <w:num w:numId="9">
    <w:abstractNumId w:val="10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4"/>
  </w:num>
  <w:num w:numId="26">
    <w:abstractNumId w:val="12"/>
  </w:num>
  <w:num w:numId="27">
    <w:abstractNumId w:val="15"/>
  </w:num>
  <w:num w:numId="28">
    <w:abstractNumId w:val="22"/>
  </w:num>
  <w:num w:numId="29">
    <w:abstractNumId w:val="19"/>
  </w:num>
  <w:num w:numId="30">
    <w:abstractNumId w:val="28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AE"/>
    <w:rsid w:val="00047839"/>
    <w:rsid w:val="00060852"/>
    <w:rsid w:val="00084506"/>
    <w:rsid w:val="000931F3"/>
    <w:rsid w:val="000A17D6"/>
    <w:rsid w:val="000E3936"/>
    <w:rsid w:val="000F3434"/>
    <w:rsid w:val="0010209D"/>
    <w:rsid w:val="001209C1"/>
    <w:rsid w:val="0012224D"/>
    <w:rsid w:val="001229E9"/>
    <w:rsid w:val="00125845"/>
    <w:rsid w:val="00136F14"/>
    <w:rsid w:val="001651E1"/>
    <w:rsid w:val="00165C5F"/>
    <w:rsid w:val="0018402D"/>
    <w:rsid w:val="00184716"/>
    <w:rsid w:val="001A08E9"/>
    <w:rsid w:val="001A4F18"/>
    <w:rsid w:val="001A748E"/>
    <w:rsid w:val="001B4BA3"/>
    <w:rsid w:val="001D7CD4"/>
    <w:rsid w:val="00227B58"/>
    <w:rsid w:val="00233BA5"/>
    <w:rsid w:val="002378EF"/>
    <w:rsid w:val="002611D1"/>
    <w:rsid w:val="00281C39"/>
    <w:rsid w:val="00292F91"/>
    <w:rsid w:val="002A03C1"/>
    <w:rsid w:val="002A4ECC"/>
    <w:rsid w:val="002B31F9"/>
    <w:rsid w:val="002C76D8"/>
    <w:rsid w:val="002F712D"/>
    <w:rsid w:val="003178DD"/>
    <w:rsid w:val="00335D78"/>
    <w:rsid w:val="00342520"/>
    <w:rsid w:val="00346E64"/>
    <w:rsid w:val="00351EDA"/>
    <w:rsid w:val="00355CB7"/>
    <w:rsid w:val="00373643"/>
    <w:rsid w:val="00377CB8"/>
    <w:rsid w:val="00397014"/>
    <w:rsid w:val="003D2F78"/>
    <w:rsid w:val="003E2F62"/>
    <w:rsid w:val="003E5CE9"/>
    <w:rsid w:val="00400FF0"/>
    <w:rsid w:val="00401985"/>
    <w:rsid w:val="00406FE0"/>
    <w:rsid w:val="00411DDD"/>
    <w:rsid w:val="00420905"/>
    <w:rsid w:val="004224BC"/>
    <w:rsid w:val="00441240"/>
    <w:rsid w:val="004430F6"/>
    <w:rsid w:val="00474483"/>
    <w:rsid w:val="004803AD"/>
    <w:rsid w:val="004951F0"/>
    <w:rsid w:val="004A18D0"/>
    <w:rsid w:val="004A1FF0"/>
    <w:rsid w:val="004A3219"/>
    <w:rsid w:val="004B1552"/>
    <w:rsid w:val="004D770A"/>
    <w:rsid w:val="004E2480"/>
    <w:rsid w:val="00500956"/>
    <w:rsid w:val="00514AAE"/>
    <w:rsid w:val="00533104"/>
    <w:rsid w:val="0057097D"/>
    <w:rsid w:val="005B127C"/>
    <w:rsid w:val="005B3601"/>
    <w:rsid w:val="005D0352"/>
    <w:rsid w:val="005D45E8"/>
    <w:rsid w:val="005E7F99"/>
    <w:rsid w:val="005F591B"/>
    <w:rsid w:val="0060592F"/>
    <w:rsid w:val="00610B24"/>
    <w:rsid w:val="00621FA5"/>
    <w:rsid w:val="00624E52"/>
    <w:rsid w:val="00627746"/>
    <w:rsid w:val="00631D39"/>
    <w:rsid w:val="00647A05"/>
    <w:rsid w:val="00654F29"/>
    <w:rsid w:val="006563A6"/>
    <w:rsid w:val="00660F5F"/>
    <w:rsid w:val="00667F85"/>
    <w:rsid w:val="0068042C"/>
    <w:rsid w:val="00692A01"/>
    <w:rsid w:val="006C2179"/>
    <w:rsid w:val="006F3E40"/>
    <w:rsid w:val="00711200"/>
    <w:rsid w:val="00713A23"/>
    <w:rsid w:val="00726720"/>
    <w:rsid w:val="007376E8"/>
    <w:rsid w:val="0074539C"/>
    <w:rsid w:val="00774D14"/>
    <w:rsid w:val="007868D0"/>
    <w:rsid w:val="007904D8"/>
    <w:rsid w:val="0079228C"/>
    <w:rsid w:val="007A54B1"/>
    <w:rsid w:val="007B497E"/>
    <w:rsid w:val="0080073B"/>
    <w:rsid w:val="00816B24"/>
    <w:rsid w:val="008514C5"/>
    <w:rsid w:val="00857E40"/>
    <w:rsid w:val="00881DAB"/>
    <w:rsid w:val="00886F02"/>
    <w:rsid w:val="00890781"/>
    <w:rsid w:val="008907CB"/>
    <w:rsid w:val="00891287"/>
    <w:rsid w:val="008B5614"/>
    <w:rsid w:val="008D6F77"/>
    <w:rsid w:val="008E23C9"/>
    <w:rsid w:val="008E5BDF"/>
    <w:rsid w:val="008E7821"/>
    <w:rsid w:val="00933216"/>
    <w:rsid w:val="00946C6B"/>
    <w:rsid w:val="00991FBF"/>
    <w:rsid w:val="009A60C4"/>
    <w:rsid w:val="009B6F2B"/>
    <w:rsid w:val="009E550E"/>
    <w:rsid w:val="00A00D7C"/>
    <w:rsid w:val="00A05228"/>
    <w:rsid w:val="00A4512E"/>
    <w:rsid w:val="00A45CC8"/>
    <w:rsid w:val="00A653B0"/>
    <w:rsid w:val="00A84546"/>
    <w:rsid w:val="00A84BBE"/>
    <w:rsid w:val="00A95965"/>
    <w:rsid w:val="00AB649B"/>
    <w:rsid w:val="00AC3AC3"/>
    <w:rsid w:val="00AC4C5B"/>
    <w:rsid w:val="00B174CD"/>
    <w:rsid w:val="00B4252D"/>
    <w:rsid w:val="00B47A27"/>
    <w:rsid w:val="00B74A93"/>
    <w:rsid w:val="00B81D79"/>
    <w:rsid w:val="00B825CE"/>
    <w:rsid w:val="00B87D71"/>
    <w:rsid w:val="00B90D5E"/>
    <w:rsid w:val="00BC30CC"/>
    <w:rsid w:val="00BD5493"/>
    <w:rsid w:val="00BE0148"/>
    <w:rsid w:val="00BE7A2C"/>
    <w:rsid w:val="00C00065"/>
    <w:rsid w:val="00C0205C"/>
    <w:rsid w:val="00C64DBE"/>
    <w:rsid w:val="00C77B61"/>
    <w:rsid w:val="00C77CAB"/>
    <w:rsid w:val="00C82B82"/>
    <w:rsid w:val="00CB204B"/>
    <w:rsid w:val="00CD2021"/>
    <w:rsid w:val="00CD799D"/>
    <w:rsid w:val="00CF161F"/>
    <w:rsid w:val="00D10CD8"/>
    <w:rsid w:val="00D164A7"/>
    <w:rsid w:val="00D26B53"/>
    <w:rsid w:val="00D33F4A"/>
    <w:rsid w:val="00D351D2"/>
    <w:rsid w:val="00D52E24"/>
    <w:rsid w:val="00D56A61"/>
    <w:rsid w:val="00D57C03"/>
    <w:rsid w:val="00D74DE3"/>
    <w:rsid w:val="00D76695"/>
    <w:rsid w:val="00D87FA6"/>
    <w:rsid w:val="00DB00DB"/>
    <w:rsid w:val="00DB163A"/>
    <w:rsid w:val="00DD0CD7"/>
    <w:rsid w:val="00DF2F3D"/>
    <w:rsid w:val="00E017B4"/>
    <w:rsid w:val="00E01DC4"/>
    <w:rsid w:val="00E60F9A"/>
    <w:rsid w:val="00E7351D"/>
    <w:rsid w:val="00E809AB"/>
    <w:rsid w:val="00E94114"/>
    <w:rsid w:val="00E95560"/>
    <w:rsid w:val="00E97B09"/>
    <w:rsid w:val="00EB0A5E"/>
    <w:rsid w:val="00EC1D0E"/>
    <w:rsid w:val="00EC6F79"/>
    <w:rsid w:val="00EC75FF"/>
    <w:rsid w:val="00EE27ED"/>
    <w:rsid w:val="00EE3AA0"/>
    <w:rsid w:val="00EF06B5"/>
    <w:rsid w:val="00F1267B"/>
    <w:rsid w:val="00F2184C"/>
    <w:rsid w:val="00F23C3E"/>
    <w:rsid w:val="00F27EB2"/>
    <w:rsid w:val="00F42837"/>
    <w:rsid w:val="00F45347"/>
    <w:rsid w:val="00F56C25"/>
    <w:rsid w:val="00F71EA9"/>
    <w:rsid w:val="00F77622"/>
    <w:rsid w:val="00F80678"/>
    <w:rsid w:val="00F922B5"/>
    <w:rsid w:val="00FA7D0A"/>
    <w:rsid w:val="00FB5E92"/>
    <w:rsid w:val="00FC0023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A8F"/>
  <w15:docId w15:val="{0B860C1F-1863-4340-933A-74D32170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14AA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D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4D77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77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E60F9A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ar-SA"/>
    </w:rPr>
  </w:style>
  <w:style w:type="character" w:customStyle="1" w:styleId="apple-converted-space">
    <w:name w:val="apple-converted-space"/>
    <w:basedOn w:val="a0"/>
    <w:rsid w:val="00E60F9A"/>
  </w:style>
  <w:style w:type="paragraph" w:customStyle="1" w:styleId="c21">
    <w:name w:val="c21"/>
    <w:basedOn w:val="a"/>
    <w:rsid w:val="00E6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F9A"/>
  </w:style>
  <w:style w:type="numbering" w:customStyle="1" w:styleId="WWNum10">
    <w:name w:val="WWNum10"/>
    <w:rsid w:val="003D2F78"/>
    <w:pPr>
      <w:numPr>
        <w:numId w:val="13"/>
      </w:numPr>
    </w:pPr>
  </w:style>
  <w:style w:type="character" w:styleId="aa">
    <w:name w:val="Strong"/>
    <w:uiPriority w:val="22"/>
    <w:qFormat/>
    <w:rsid w:val="00EC6F79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B47A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7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3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5"/>
    <w:uiPriority w:val="59"/>
    <w:rsid w:val="000608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0"/>
    <w:rsid w:val="00411DDD"/>
  </w:style>
  <w:style w:type="character" w:customStyle="1" w:styleId="eop">
    <w:name w:val="eop"/>
    <w:basedOn w:val="a0"/>
    <w:rsid w:val="00411DDD"/>
  </w:style>
  <w:style w:type="character" w:customStyle="1" w:styleId="spellingerror">
    <w:name w:val="spellingerror"/>
    <w:basedOn w:val="a0"/>
    <w:rsid w:val="00411DDD"/>
  </w:style>
  <w:style w:type="paragraph" w:customStyle="1" w:styleId="paragraph">
    <w:name w:val="paragraph"/>
    <w:basedOn w:val="a"/>
    <w:rsid w:val="00BE01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281C39"/>
    <w:rPr>
      <w:i/>
      <w:iCs/>
    </w:rPr>
  </w:style>
  <w:style w:type="paragraph" w:customStyle="1" w:styleId="11">
    <w:name w:val="Обычный1"/>
    <w:rsid w:val="005D45E8"/>
    <w:rPr>
      <w:rFonts w:ascii="Calibri" w:eastAsia="Calibri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1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cdtdo</cp:lastModifiedBy>
  <cp:revision>18</cp:revision>
  <cp:lastPrinted>2021-05-21T07:33:00Z</cp:lastPrinted>
  <dcterms:created xsi:type="dcterms:W3CDTF">2020-05-23T19:42:00Z</dcterms:created>
  <dcterms:modified xsi:type="dcterms:W3CDTF">2021-05-21T07:53:00Z</dcterms:modified>
</cp:coreProperties>
</file>