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F1" w:rsidRDefault="008353C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Центра детского творчества «Глобус»</w:t>
      </w:r>
    </w:p>
    <w:p w:rsidR="00504CF1" w:rsidRDefault="008353C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работе лабораторий в рамках ГОЦ «Технопарк – город будущего» </w:t>
      </w:r>
    </w:p>
    <w:p w:rsidR="00504CF1" w:rsidRDefault="008353C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2019-2020 учебный год.</w:t>
      </w:r>
    </w:p>
    <w:p w:rsidR="00504CF1" w:rsidRDefault="00504CF1">
      <w:pPr>
        <w:pStyle w:val="a3"/>
        <w:jc w:val="center"/>
        <w:rPr>
          <w:rFonts w:ascii="Times New Roman" w:hAnsi="Times New Roman"/>
          <w:sz w:val="28"/>
        </w:rPr>
      </w:pPr>
    </w:p>
    <w:p w:rsidR="00504CF1" w:rsidRDefault="008353C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Лаборатория «Бизнес инкубатор. Начало предпринимательства"</w:t>
      </w:r>
    </w:p>
    <w:p w:rsidR="00504CF1" w:rsidRDefault="00504CF1">
      <w:pPr>
        <w:pStyle w:val="a3"/>
        <w:jc w:val="center"/>
        <w:rPr>
          <w:rFonts w:ascii="Times New Roman" w:hAnsi="Times New Roman"/>
          <w:sz w:val="28"/>
        </w:rPr>
      </w:pPr>
    </w:p>
    <w:p w:rsidR="00504CF1" w:rsidRDefault="008353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Всего – 50 обучающихся.</w:t>
      </w:r>
    </w:p>
    <w:p w:rsidR="00504CF1" w:rsidRDefault="008353CB">
      <w:pPr>
        <w:pStyle w:val="a3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Охват образовательных организаций: МБОУ «Школа № 100», МБОУ «Школа </w:t>
      </w:r>
      <w:proofErr w:type="gramStart"/>
      <w:r>
        <w:rPr>
          <w:rFonts w:ascii="Times New Roman" w:hAnsi="Times New Roman"/>
          <w:sz w:val="28"/>
        </w:rPr>
        <w:t>№  27</w:t>
      </w:r>
      <w:proofErr w:type="gramEnd"/>
      <w:r>
        <w:rPr>
          <w:rFonts w:ascii="Times New Roman" w:hAnsi="Times New Roman"/>
          <w:sz w:val="28"/>
        </w:rPr>
        <w:t xml:space="preserve"> с углубленным  изучением отдельных предметов», МБОУ «Лицей № 107», МБОУ «Уфимская городская башкирская гимназия № 20».</w:t>
      </w:r>
    </w:p>
    <w:p w:rsidR="00504CF1" w:rsidRDefault="008353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Хасанова Роксана </w:t>
      </w:r>
      <w:proofErr w:type="spellStart"/>
      <w:proofErr w:type="gramStart"/>
      <w:r>
        <w:rPr>
          <w:rFonts w:ascii="Times New Roman" w:hAnsi="Times New Roman"/>
          <w:sz w:val="28"/>
        </w:rPr>
        <w:t>Радмировна</w:t>
      </w:r>
      <w:proofErr w:type="spellEnd"/>
      <w:r>
        <w:rPr>
          <w:rFonts w:ascii="Times New Roman" w:hAnsi="Times New Roman"/>
          <w:sz w:val="28"/>
        </w:rPr>
        <w:t>,  педагог</w:t>
      </w:r>
      <w:proofErr w:type="gramEnd"/>
      <w:r>
        <w:rPr>
          <w:rFonts w:ascii="Times New Roman" w:hAnsi="Times New Roman"/>
          <w:sz w:val="28"/>
        </w:rPr>
        <w:t xml:space="preserve"> ДО.</w:t>
      </w:r>
    </w:p>
    <w:p w:rsidR="00504CF1" w:rsidRDefault="008353C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 календарно-тематическому плану количество часов 144.</w:t>
      </w:r>
    </w:p>
    <w:p w:rsidR="00504CF1" w:rsidRDefault="008353CB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Целью обучения является освоение основ предпринимательской деятельности, выработка навыков </w:t>
      </w:r>
      <w:proofErr w:type="spellStart"/>
      <w:r>
        <w:rPr>
          <w:rFonts w:ascii="Times New Roman" w:hAnsi="Times New Roman"/>
          <w:sz w:val="28"/>
        </w:rPr>
        <w:t>SoftSkills</w:t>
      </w:r>
      <w:proofErr w:type="spellEnd"/>
      <w:r>
        <w:rPr>
          <w:rFonts w:ascii="Times New Roman" w:hAnsi="Times New Roman"/>
          <w:sz w:val="28"/>
        </w:rPr>
        <w:t xml:space="preserve"> и создание собственного проекта школьниками. Защита проекта. Реализация проекта. Целевая аудитория: </w:t>
      </w:r>
      <w:proofErr w:type="gramStart"/>
      <w:r>
        <w:rPr>
          <w:rFonts w:ascii="Times New Roman" w:hAnsi="Times New Roman"/>
          <w:sz w:val="28"/>
        </w:rPr>
        <w:t>обучающиеся  общеобразовательных</w:t>
      </w:r>
      <w:proofErr w:type="gramEnd"/>
      <w:r>
        <w:rPr>
          <w:rFonts w:ascii="Times New Roman" w:hAnsi="Times New Roman"/>
          <w:sz w:val="28"/>
        </w:rPr>
        <w:t xml:space="preserve"> учреждений от 13 до 17 лет. </w:t>
      </w: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2019-2020 году созданы площадки на базах школ города Уфа. Обучающиеся создали проект по созданию настольных игр «</w:t>
      </w:r>
      <w:proofErr w:type="spellStart"/>
      <w:r>
        <w:rPr>
          <w:rFonts w:ascii="Times New Roman" w:hAnsi="Times New Roman"/>
          <w:sz w:val="28"/>
        </w:rPr>
        <w:t>MoodGame</w:t>
      </w:r>
      <w:proofErr w:type="spellEnd"/>
      <w:r>
        <w:rPr>
          <w:rFonts w:ascii="Times New Roman" w:hAnsi="Times New Roman"/>
          <w:sz w:val="28"/>
        </w:rPr>
        <w:t xml:space="preserve">».  По результатам </w:t>
      </w:r>
      <w:proofErr w:type="gramStart"/>
      <w:r>
        <w:rPr>
          <w:rFonts w:ascii="Times New Roman" w:hAnsi="Times New Roman"/>
          <w:sz w:val="28"/>
        </w:rPr>
        <w:t>реализации проекта</w:t>
      </w:r>
      <w:proofErr w:type="gramEnd"/>
      <w:r>
        <w:rPr>
          <w:rFonts w:ascii="Times New Roman" w:hAnsi="Times New Roman"/>
          <w:sz w:val="28"/>
        </w:rPr>
        <w:t xml:space="preserve"> обучающиеся стали победителями Регионального чемпионата </w:t>
      </w:r>
      <w:proofErr w:type="spellStart"/>
      <w:r>
        <w:rPr>
          <w:rFonts w:ascii="Times New Roman" w:hAnsi="Times New Roman"/>
          <w:sz w:val="28"/>
        </w:rPr>
        <w:t>WorldSkills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Junior</w:t>
      </w:r>
      <w:proofErr w:type="spellEnd"/>
      <w:r>
        <w:rPr>
          <w:rFonts w:ascii="Times New Roman" w:hAnsi="Times New Roman"/>
          <w:sz w:val="28"/>
        </w:rPr>
        <w:t xml:space="preserve"> по компетенции «</w:t>
      </w:r>
      <w:proofErr w:type="spellStart"/>
      <w:r>
        <w:rPr>
          <w:rFonts w:ascii="Times New Roman" w:hAnsi="Times New Roman"/>
          <w:sz w:val="28"/>
        </w:rPr>
        <w:t>Предпринимательсво</w:t>
      </w:r>
      <w:proofErr w:type="spellEnd"/>
      <w:r>
        <w:rPr>
          <w:rFonts w:ascii="Times New Roman" w:hAnsi="Times New Roman"/>
          <w:sz w:val="28"/>
        </w:rPr>
        <w:t xml:space="preserve">». Участие в таких масштабных мероприятия как </w:t>
      </w:r>
      <w:proofErr w:type="spellStart"/>
      <w:proofErr w:type="gramStart"/>
      <w:r>
        <w:rPr>
          <w:rFonts w:ascii="Times New Roman" w:hAnsi="Times New Roman"/>
          <w:sz w:val="28"/>
        </w:rPr>
        <w:t>WorldSkills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Junior</w:t>
      </w:r>
      <w:proofErr w:type="spellEnd"/>
      <w:proofErr w:type="gramEnd"/>
      <w:r>
        <w:rPr>
          <w:rFonts w:ascii="Times New Roman" w:hAnsi="Times New Roman"/>
          <w:sz w:val="28"/>
        </w:rPr>
        <w:t xml:space="preserve">, Российский промышленный форум, «Диалог на равных». Ведется сотрудничество с БГПУ им. </w:t>
      </w:r>
      <w:proofErr w:type="spellStart"/>
      <w:r>
        <w:rPr>
          <w:rFonts w:ascii="Times New Roman" w:hAnsi="Times New Roman"/>
          <w:sz w:val="28"/>
        </w:rPr>
        <w:t>М.Акмуллы</w:t>
      </w:r>
      <w:proofErr w:type="spellEnd"/>
      <w:r>
        <w:rPr>
          <w:rFonts w:ascii="Times New Roman" w:hAnsi="Times New Roman"/>
          <w:sz w:val="28"/>
        </w:rPr>
        <w:t>, с Уфимским городским фондом развития и поддержки малого предпринимательства.</w:t>
      </w: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</w:p>
    <w:tbl>
      <w:tblPr>
        <w:tblStyle w:val="a8"/>
        <w:tblW w:w="1031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982"/>
        <w:gridCol w:w="3402"/>
        <w:gridCol w:w="2381"/>
      </w:tblGrid>
      <w:tr w:rsidR="00504C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обучающегося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педагога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проекта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Награды</w:t>
            </w:r>
          </w:p>
        </w:tc>
      </w:tr>
      <w:tr w:rsidR="00504C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Галимов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Максим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Шакирова Яна</w:t>
            </w: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Завада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Елизавета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Хасанова Роксана </w:t>
            </w:r>
            <w:proofErr w:type="spellStart"/>
            <w:r>
              <w:rPr>
                <w:rFonts w:ascii="Times New Roman" w:hAnsi="Times New Roman"/>
                <w:sz w:val="28"/>
              </w:rPr>
              <w:t>Радмировна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F1" w:rsidRDefault="008353CB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Победители  IV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Всероссийской олимпиады по предпринимательству  «Потенциал России – школьники за предпринимательство»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1 степени</w:t>
            </w:r>
          </w:p>
        </w:tc>
      </w:tr>
      <w:tr w:rsidR="00504CF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8"/>
              </w:rPr>
              <w:t>Нурия</w:t>
            </w:r>
            <w:proofErr w:type="spellEnd"/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Завада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Елизавета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Хасанова Роксана </w:t>
            </w:r>
            <w:proofErr w:type="spellStart"/>
            <w:r>
              <w:rPr>
                <w:rFonts w:ascii="Times New Roman" w:hAnsi="Times New Roman"/>
                <w:sz w:val="28"/>
              </w:rPr>
              <w:t>Радмировна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CF1" w:rsidRDefault="008353CB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по созданию настольных развивающих игр «</w:t>
            </w:r>
            <w:proofErr w:type="spellStart"/>
            <w:r>
              <w:rPr>
                <w:rFonts w:ascii="Times New Roman" w:hAnsi="Times New Roman"/>
                <w:sz w:val="28"/>
              </w:rPr>
              <w:t>МoodGame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CF1" w:rsidRDefault="008353CB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Победители Отборочного этапа Регионального чемпионата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WorldSkills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Junior</w:t>
            </w:r>
            <w:proofErr w:type="spellEnd"/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4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70" w:type="dxa"/>
          </w:tcPr>
          <w:p w:rsidR="00504CF1" w:rsidRDefault="008353CB">
            <w:pPr>
              <w:pStyle w:val="a3"/>
              <w:ind w:left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  <w:p w:rsidR="00504CF1" w:rsidRDefault="008353CB">
            <w:pPr>
              <w:pStyle w:val="a3"/>
              <w:ind w:left="85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3333</w:t>
            </w: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983" w:type="dxa"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8"/>
              </w:rPr>
              <w:t>Нурия</w:t>
            </w:r>
            <w:proofErr w:type="spellEnd"/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Завада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Елизавета</w:t>
            </w:r>
          </w:p>
        </w:tc>
        <w:tc>
          <w:tcPr>
            <w:tcW w:w="1983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Хасанова Роксана </w:t>
            </w:r>
            <w:proofErr w:type="spellStart"/>
            <w:r>
              <w:rPr>
                <w:rFonts w:ascii="Times New Roman" w:hAnsi="Times New Roman"/>
                <w:sz w:val="28"/>
              </w:rPr>
              <w:t>Радмировна</w:t>
            </w:r>
            <w:proofErr w:type="spellEnd"/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03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по созданию настольных развивающих игр «</w:t>
            </w:r>
            <w:proofErr w:type="spellStart"/>
            <w:r>
              <w:rPr>
                <w:rFonts w:ascii="Times New Roman" w:hAnsi="Times New Roman"/>
                <w:sz w:val="28"/>
              </w:rPr>
              <w:t>МoodGame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8" w:type="dxa"/>
          </w:tcPr>
          <w:p w:rsidR="00504CF1" w:rsidRDefault="00504CF1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Победители Регионального чемпионата </w:t>
            </w:r>
            <w:proofErr w:type="spellStart"/>
            <w:r>
              <w:rPr>
                <w:rFonts w:ascii="Times New Roman" w:hAnsi="Times New Roman"/>
                <w:sz w:val="28"/>
              </w:rPr>
              <w:t>WorldSkills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Junior</w:t>
            </w:r>
            <w:proofErr w:type="spellEnd"/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04CF1" w:rsidRDefault="00504CF1">
      <w:pPr>
        <w:pStyle w:val="a3"/>
        <w:jc w:val="both"/>
        <w:rPr>
          <w:rFonts w:ascii="Times New Roman" w:hAnsi="Times New Roman"/>
          <w:sz w:val="28"/>
        </w:rPr>
      </w:pPr>
    </w:p>
    <w:p w:rsidR="00504CF1" w:rsidRDefault="00504CF1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Style w:val="a8"/>
        <w:tblW w:w="103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981"/>
        <w:gridCol w:w="1984"/>
        <w:gridCol w:w="3402"/>
        <w:gridCol w:w="2379"/>
      </w:tblGrid>
      <w:tr w:rsidR="00504CF1">
        <w:trPr>
          <w:trHeight w:val="1125"/>
        </w:trPr>
        <w:tc>
          <w:tcPr>
            <w:tcW w:w="571" w:type="dxa"/>
          </w:tcPr>
          <w:p w:rsidR="00504CF1" w:rsidRDefault="00504CF1">
            <w:pPr>
              <w:pStyle w:val="a3"/>
              <w:ind w:left="85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ind w:left="85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1" w:type="dxa"/>
          </w:tcPr>
          <w:p w:rsidR="00504CF1" w:rsidRDefault="00504CF1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Завада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Елизавета</w:t>
            </w: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Максимовна</w:t>
            </w:r>
          </w:p>
        </w:tc>
        <w:tc>
          <w:tcPr>
            <w:tcW w:w="1984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Хасанова Роксана </w:t>
            </w:r>
            <w:proofErr w:type="spellStart"/>
            <w:r>
              <w:rPr>
                <w:rFonts w:ascii="Times New Roman" w:hAnsi="Times New Roman"/>
                <w:sz w:val="28"/>
              </w:rPr>
              <w:t>Радмировна</w:t>
            </w:r>
            <w:proofErr w:type="spellEnd"/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по созданию ручных фильтров для воды «Родничок»</w:t>
            </w:r>
          </w:p>
        </w:tc>
        <w:tc>
          <w:tcPr>
            <w:tcW w:w="2379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Победитель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рамках работы секции «Научно-техническое творчество в школе» Международной научно-практической конференции «Актуальные проблемы науки и техники - 2019»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4CF1">
        <w:trPr>
          <w:trHeight w:val="1125"/>
        </w:trPr>
        <w:tc>
          <w:tcPr>
            <w:tcW w:w="571" w:type="dxa"/>
          </w:tcPr>
          <w:p w:rsidR="00504CF1" w:rsidRDefault="00504CF1">
            <w:pPr>
              <w:pStyle w:val="a3"/>
              <w:ind w:left="85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ind w:left="85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81" w:type="dxa"/>
          </w:tcPr>
          <w:p w:rsidR="00504CF1" w:rsidRDefault="00504CF1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Галышева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Ксения </w:t>
            </w:r>
          </w:p>
          <w:p w:rsidR="00504CF1" w:rsidRDefault="00504CF1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Завада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Елизавета</w:t>
            </w:r>
          </w:p>
        </w:tc>
        <w:tc>
          <w:tcPr>
            <w:tcW w:w="1984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Хасанова Роксана </w:t>
            </w:r>
            <w:proofErr w:type="spellStart"/>
            <w:r>
              <w:rPr>
                <w:rFonts w:ascii="Times New Roman" w:hAnsi="Times New Roman"/>
                <w:sz w:val="28"/>
              </w:rPr>
              <w:t>Радмировна</w:t>
            </w:r>
            <w:proofErr w:type="spellEnd"/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по созданию ручных фильтров для воды «Родничок»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9" w:type="dxa"/>
          </w:tcPr>
          <w:p w:rsidR="00504CF1" w:rsidRDefault="00504CF1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Призеры Регионального этапа VI Всероссийской конференции «Юные техники и изобретатели» в Государственной Думе - 2019</w:t>
            </w: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4CF1">
        <w:trPr>
          <w:trHeight w:val="1125"/>
        </w:trPr>
        <w:tc>
          <w:tcPr>
            <w:tcW w:w="571" w:type="dxa"/>
          </w:tcPr>
          <w:p w:rsidR="00504CF1" w:rsidRDefault="00504CF1">
            <w:pPr>
              <w:pStyle w:val="a3"/>
              <w:ind w:left="85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ind w:left="85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981" w:type="dxa"/>
          </w:tcPr>
          <w:p w:rsidR="00504CF1" w:rsidRDefault="00504CF1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8"/>
              </w:rPr>
              <w:t>Нурия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Завада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Елизавета</w:t>
            </w:r>
          </w:p>
        </w:tc>
        <w:tc>
          <w:tcPr>
            <w:tcW w:w="1984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Хасанова Роксана </w:t>
            </w:r>
            <w:proofErr w:type="spellStart"/>
            <w:r>
              <w:rPr>
                <w:rFonts w:ascii="Times New Roman" w:hAnsi="Times New Roman"/>
                <w:sz w:val="28"/>
              </w:rPr>
              <w:t>Радмировна</w:t>
            </w:r>
            <w:proofErr w:type="spellEnd"/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по созданию настольных игр «</w:t>
            </w:r>
            <w:proofErr w:type="spellStart"/>
            <w:r>
              <w:rPr>
                <w:rFonts w:ascii="Times New Roman" w:hAnsi="Times New Roman"/>
                <w:sz w:val="28"/>
              </w:rPr>
              <w:t>MoodGame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9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spacing w:after="160" w:line="259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Участники Отборочного этапа Национального чемпионата </w:t>
            </w:r>
            <w:proofErr w:type="spellStart"/>
            <w:r>
              <w:rPr>
                <w:rFonts w:ascii="Times New Roman" w:hAnsi="Times New Roman"/>
                <w:sz w:val="28"/>
              </w:rPr>
              <w:t>WorldSkills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Junior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по компетенции «Предпринимательство» - 2020</w:t>
            </w:r>
          </w:p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4CF1">
        <w:trPr>
          <w:trHeight w:val="3246"/>
        </w:trPr>
        <w:tc>
          <w:tcPr>
            <w:tcW w:w="571" w:type="dxa"/>
          </w:tcPr>
          <w:p w:rsidR="00504CF1" w:rsidRDefault="00504CF1">
            <w:pPr>
              <w:pStyle w:val="a3"/>
              <w:ind w:left="85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ind w:left="85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1" w:type="dxa"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Завада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Елизавета</w:t>
            </w:r>
          </w:p>
          <w:p w:rsidR="00504CF1" w:rsidRDefault="00504CF1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Сулейманова </w:t>
            </w:r>
            <w:proofErr w:type="spellStart"/>
            <w:r>
              <w:rPr>
                <w:rFonts w:ascii="Times New Roman" w:hAnsi="Times New Roman"/>
                <w:sz w:val="28"/>
              </w:rPr>
              <w:t>Нурия</w:t>
            </w:r>
            <w:proofErr w:type="spellEnd"/>
          </w:p>
          <w:p w:rsidR="00504CF1" w:rsidRDefault="00504CF1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ind w:left="281"/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Хасанова Роксана </w:t>
            </w:r>
            <w:proofErr w:type="spellStart"/>
            <w:r>
              <w:rPr>
                <w:rFonts w:ascii="Times New Roman" w:hAnsi="Times New Roman"/>
                <w:sz w:val="28"/>
              </w:rPr>
              <w:t>Радмировна</w:t>
            </w:r>
            <w:proofErr w:type="spellEnd"/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Представление проекта «</w:t>
            </w:r>
            <w:proofErr w:type="spellStart"/>
            <w:r>
              <w:rPr>
                <w:rFonts w:ascii="Times New Roman" w:hAnsi="Times New Roman"/>
                <w:sz w:val="28"/>
              </w:rPr>
              <w:t>MoodGame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79" w:type="dxa"/>
          </w:tcPr>
          <w:p w:rsidR="00504CF1" w:rsidRDefault="00504CF1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04CF1" w:rsidRDefault="008353C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Участники Российского промышленного форума на ВДНХ-ЭКСПО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04CF1" w:rsidRDefault="00504CF1">
      <w:pPr>
        <w:pStyle w:val="a3"/>
        <w:jc w:val="both"/>
        <w:rPr>
          <w:rFonts w:ascii="Times New Roman" w:hAnsi="Times New Roman"/>
          <w:sz w:val="28"/>
        </w:rPr>
      </w:pPr>
    </w:p>
    <w:p w:rsidR="00504CF1" w:rsidRDefault="00504CF1">
      <w:pPr>
        <w:pStyle w:val="a3"/>
        <w:jc w:val="center"/>
        <w:rPr>
          <w:rFonts w:ascii="Times New Roman" w:hAnsi="Times New Roman"/>
          <w:sz w:val="28"/>
        </w:rPr>
      </w:pPr>
    </w:p>
    <w:p w:rsidR="00504CF1" w:rsidRDefault="00E964BE" w:rsidP="00E964B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Надо отметить и то, что запись учащихся через навигатор дополнительного образования по сертификату </w:t>
      </w:r>
      <w:r w:rsidRPr="00E964BE">
        <w:rPr>
          <w:rFonts w:ascii="Times New Roman" w:hAnsi="Times New Roman"/>
          <w:sz w:val="28"/>
        </w:rPr>
        <w:t>пе</w:t>
      </w:r>
      <w:r>
        <w:rPr>
          <w:rFonts w:ascii="Times New Roman" w:hAnsi="Times New Roman"/>
          <w:sz w:val="28"/>
        </w:rPr>
        <w:t>рсонифицированного финансирования - 100%.</w:t>
      </w:r>
      <w:r w:rsidRPr="00E964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 работы лаборатории за год – отлично.</w:t>
      </w:r>
    </w:p>
    <w:p w:rsidR="00E964BE" w:rsidRDefault="00E964BE">
      <w:pPr>
        <w:pStyle w:val="a3"/>
        <w:jc w:val="center"/>
        <w:rPr>
          <w:rFonts w:ascii="Times New Roman" w:hAnsi="Times New Roman"/>
          <w:sz w:val="28"/>
        </w:rPr>
      </w:pPr>
    </w:p>
    <w:p w:rsidR="00504CF1" w:rsidRDefault="008353CB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</w:t>
      </w:r>
      <w:r>
        <w:rPr>
          <w:rFonts w:ascii="Times New Roman" w:hAnsi="Times New Roman"/>
          <w:b/>
          <w:sz w:val="28"/>
        </w:rPr>
        <w:t>лабораторий З-</w:t>
      </w:r>
      <w:proofErr w:type="gramStart"/>
      <w:r>
        <w:rPr>
          <w:rFonts w:ascii="Times New Roman" w:hAnsi="Times New Roman"/>
          <w:b/>
          <w:sz w:val="28"/>
        </w:rPr>
        <w:t>D  и</w:t>
      </w:r>
      <w:proofErr w:type="gramEnd"/>
      <w:r>
        <w:rPr>
          <w:rFonts w:ascii="Times New Roman" w:hAnsi="Times New Roman"/>
          <w:b/>
          <w:sz w:val="28"/>
        </w:rPr>
        <w:t xml:space="preserve"> программной инженерии:</w:t>
      </w:r>
    </w:p>
    <w:p w:rsidR="00504CF1" w:rsidRDefault="00504CF1">
      <w:pPr>
        <w:pStyle w:val="a3"/>
        <w:jc w:val="center"/>
        <w:rPr>
          <w:rFonts w:ascii="Times New Roman" w:hAnsi="Times New Roman"/>
          <w:sz w:val="28"/>
        </w:rPr>
      </w:pP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Охват обучающихся (количество обучающихся и перечислить из каких учреждений.</w:t>
      </w:r>
    </w:p>
    <w:p w:rsidR="00504CF1" w:rsidRDefault="008353CB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Лаборатория прототипирования и 3D моделирования</w:t>
      </w:r>
      <w:r>
        <w:rPr>
          <w:rFonts w:ascii="Times New Roman" w:hAnsi="Times New Roman"/>
          <w:sz w:val="28"/>
        </w:rPr>
        <w:t>: 28 детей: школы №86, 115, 27, 23, 117, 6, 20, 100, 97, 69, УМПК.</w:t>
      </w:r>
    </w:p>
    <w:p w:rsidR="00504CF1" w:rsidRDefault="008353C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Программная инженерия:</w:t>
      </w:r>
      <w:r>
        <w:rPr>
          <w:rFonts w:ascii="Times New Roman" w:hAnsi="Times New Roman"/>
          <w:sz w:val="28"/>
        </w:rPr>
        <w:t xml:space="preserve"> 10 детей: школы №117, 31, 130, 158, 108, 122, 6, 27, 15, 11.</w:t>
      </w:r>
    </w:p>
    <w:p w:rsidR="00504CF1" w:rsidRDefault="00504CF1">
      <w:pPr>
        <w:pStyle w:val="a3"/>
        <w:ind w:firstLine="720"/>
        <w:jc w:val="both"/>
        <w:rPr>
          <w:rFonts w:ascii="Times New Roman" w:hAnsi="Times New Roman"/>
          <w:sz w:val="28"/>
        </w:rPr>
      </w:pP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2.Занятость педагогов дополнительного образования (количество и состав педагогических работников в составе лаборатории).</w:t>
      </w:r>
    </w:p>
    <w:p w:rsidR="00504CF1" w:rsidRDefault="008353CB">
      <w:pPr>
        <w:pStyle w:val="a3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Лаборатория прототипирования и 3-D моделирования, программная инженерия – Рамазанова Рузана Разифовна, преподаватель института физики, математики, цифровых и </w:t>
      </w:r>
      <w:proofErr w:type="spellStart"/>
      <w:r>
        <w:rPr>
          <w:rFonts w:ascii="Times New Roman" w:hAnsi="Times New Roman"/>
          <w:sz w:val="28"/>
        </w:rPr>
        <w:t>нанотехнологий</w:t>
      </w:r>
      <w:proofErr w:type="spellEnd"/>
      <w:r>
        <w:rPr>
          <w:rFonts w:ascii="Times New Roman" w:hAnsi="Times New Roman"/>
          <w:sz w:val="28"/>
        </w:rPr>
        <w:t xml:space="preserve"> БГПУ им. </w:t>
      </w:r>
      <w:proofErr w:type="spellStart"/>
      <w:r>
        <w:rPr>
          <w:rFonts w:ascii="Times New Roman" w:hAnsi="Times New Roman"/>
          <w:sz w:val="28"/>
        </w:rPr>
        <w:t>М.Акмуллы</w:t>
      </w:r>
      <w:proofErr w:type="spellEnd"/>
      <w:r>
        <w:rPr>
          <w:rFonts w:ascii="Times New Roman" w:hAnsi="Times New Roman"/>
          <w:sz w:val="28"/>
        </w:rPr>
        <w:t>.</w:t>
      </w: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3.Количество проведенных занятий, мероприятий.</w:t>
      </w:r>
    </w:p>
    <w:p w:rsidR="00504CF1" w:rsidRDefault="008353CB">
      <w:pPr>
        <w:pStyle w:val="a3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Лаборатория прототипирования и 3D моделирования: 70 занятий у одной группы;</w:t>
      </w:r>
    </w:p>
    <w:p w:rsidR="00504CF1" w:rsidRDefault="008353CB">
      <w:pPr>
        <w:pStyle w:val="a3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Программная инженерия: 70 занятий;</w:t>
      </w:r>
    </w:p>
    <w:p w:rsidR="00504CF1" w:rsidRDefault="008353CB">
      <w:pPr>
        <w:pStyle w:val="a3"/>
        <w:ind w:left="36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Мероприятия:  на</w:t>
      </w:r>
      <w:proofErr w:type="gramEnd"/>
      <w:r>
        <w:rPr>
          <w:rFonts w:ascii="Times New Roman" w:hAnsi="Times New Roman"/>
          <w:sz w:val="28"/>
        </w:rPr>
        <w:t xml:space="preserve"> базе лаборатории совместно с  институтом физики, математики, цифровых и </w:t>
      </w:r>
      <w:proofErr w:type="spellStart"/>
      <w:r>
        <w:rPr>
          <w:rFonts w:ascii="Times New Roman" w:hAnsi="Times New Roman"/>
          <w:sz w:val="28"/>
        </w:rPr>
        <w:t>нанотехнологий</w:t>
      </w:r>
      <w:proofErr w:type="spellEnd"/>
      <w:r>
        <w:rPr>
          <w:rFonts w:ascii="Times New Roman" w:hAnsi="Times New Roman"/>
          <w:sz w:val="28"/>
        </w:rPr>
        <w:t xml:space="preserve"> БГПУ им. </w:t>
      </w:r>
      <w:proofErr w:type="spellStart"/>
      <w:r>
        <w:rPr>
          <w:rFonts w:ascii="Times New Roman" w:hAnsi="Times New Roman"/>
          <w:sz w:val="28"/>
        </w:rPr>
        <w:t>М.Акмуллы</w:t>
      </w:r>
      <w:proofErr w:type="spellEnd"/>
      <w:r>
        <w:rPr>
          <w:rFonts w:ascii="Times New Roman" w:hAnsi="Times New Roman"/>
          <w:sz w:val="28"/>
        </w:rPr>
        <w:t xml:space="preserve"> ежегодно проводится Городской конкурс по программной инженерии (2020).</w:t>
      </w:r>
    </w:p>
    <w:p w:rsidR="00504CF1" w:rsidRDefault="00504CF1">
      <w:pPr>
        <w:pStyle w:val="a3"/>
        <w:ind w:left="720"/>
        <w:jc w:val="both"/>
        <w:rPr>
          <w:rFonts w:ascii="Times New Roman" w:hAnsi="Times New Roman"/>
          <w:sz w:val="28"/>
        </w:rPr>
      </w:pP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4.Опыт организации работы лаборатории в 2019-2020 учебном году:</w:t>
      </w:r>
    </w:p>
    <w:p w:rsidR="00504CF1" w:rsidRDefault="00504CF1">
      <w:pPr>
        <w:pStyle w:val="a3"/>
        <w:jc w:val="both"/>
        <w:rPr>
          <w:rFonts w:ascii="Times New Roman" w:hAnsi="Times New Roman"/>
          <w:sz w:val="28"/>
        </w:rPr>
      </w:pPr>
    </w:p>
    <w:p w:rsidR="00504CF1" w:rsidRDefault="008353CB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 время работы лаборатории учащиеся приобрели навыки работы в системе «Компас-3D». Система «Компас-3D» предназначена для создания трёхмерных ассоциативных моделей отдельных деталей и сборочных единиц, содержащих как оригинальные, так и стандартизованные конструктивные элементы. Учащиеся научились самостоятельно разрабатывать 3D-модели в данной системе, создавать чертежи, сборки, конвертировать файлы для печати на 3d принтере. Кроме изучения трехмерного редактора, учащиеся изучили устройство и принцип работы аддитивного 3D-принтера на примере </w:t>
      </w:r>
      <w:proofErr w:type="spellStart"/>
      <w:r>
        <w:rPr>
          <w:color w:val="000000"/>
          <w:sz w:val="28"/>
        </w:rPr>
        <w:t>Сubex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Duo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Felix</w:t>
      </w:r>
      <w:proofErr w:type="spellEnd"/>
      <w:r>
        <w:rPr>
          <w:color w:val="000000"/>
          <w:sz w:val="28"/>
        </w:rPr>
        <w:t xml:space="preserve"> 3.0. За время работы лаборатории учащиеся также приобрели навыки работы с 3D-сканером </w:t>
      </w:r>
      <w:proofErr w:type="spellStart"/>
      <w:r>
        <w:rPr>
          <w:color w:val="000000"/>
          <w:sz w:val="28"/>
        </w:rPr>
        <w:t>Roland</w:t>
      </w:r>
      <w:proofErr w:type="spellEnd"/>
      <w:r>
        <w:rPr>
          <w:color w:val="000000"/>
          <w:sz w:val="28"/>
        </w:rPr>
        <w:t xml:space="preserve"> для получения цифровых трехмерных моделей, которые позднее были использованы для создания 3D-проектов. За время работы лаборатории учащиеся познакомились с программой </w:t>
      </w:r>
      <w:proofErr w:type="spellStart"/>
      <w:r>
        <w:rPr>
          <w:color w:val="000000"/>
          <w:sz w:val="28"/>
        </w:rPr>
        <w:t>Corel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Draw</w:t>
      </w:r>
      <w:proofErr w:type="spellEnd"/>
      <w:r>
        <w:rPr>
          <w:color w:val="000000"/>
          <w:sz w:val="28"/>
        </w:rPr>
        <w:t xml:space="preserve">, графическим редактором. </w:t>
      </w:r>
    </w:p>
    <w:p w:rsidR="00504CF1" w:rsidRDefault="008353CB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</w:rPr>
      </w:pPr>
      <w:r>
        <w:rPr>
          <w:sz w:val="28"/>
        </w:rPr>
        <w:t>На следующий учебный год планируется изучение 3D моделирования сложных проектов (архитектурное моделирование, модели транспортных средств, объектов спецтехники и др.), приобретение новых знаний и навыков в области технологий 3D.</w:t>
      </w: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В течение учебного года активно велась проектная деятельность по подготовке обучающихся к участию в чемпионате </w:t>
      </w:r>
      <w:proofErr w:type="spellStart"/>
      <w:r>
        <w:rPr>
          <w:rFonts w:ascii="Times New Roman" w:hAnsi="Times New Roman"/>
          <w:sz w:val="28"/>
        </w:rPr>
        <w:t>WorldSkills</w:t>
      </w:r>
      <w:proofErr w:type="spellEnd"/>
      <w:r>
        <w:rPr>
          <w:rFonts w:ascii="Times New Roman" w:hAnsi="Times New Roman"/>
          <w:sz w:val="28"/>
        </w:rPr>
        <w:t xml:space="preserve"> по компетенции «Изготовление прототипов»;</w:t>
      </w:r>
    </w:p>
    <w:p w:rsidR="00504CF1" w:rsidRDefault="008353CB">
      <w:pPr>
        <w:pStyle w:val="a3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 дню космонавтики обучающимися был подготовлен проект </w:t>
      </w:r>
      <w:proofErr w:type="spellStart"/>
      <w:r>
        <w:rPr>
          <w:rFonts w:ascii="Times New Roman" w:hAnsi="Times New Roman"/>
          <w:sz w:val="28"/>
        </w:rPr>
        <w:t>марсохода</w:t>
      </w:r>
      <w:proofErr w:type="spellEnd"/>
      <w:r>
        <w:rPr>
          <w:rFonts w:ascii="Times New Roman" w:hAnsi="Times New Roman"/>
          <w:sz w:val="28"/>
        </w:rPr>
        <w:t>;</w:t>
      </w:r>
    </w:p>
    <w:p w:rsidR="00504CF1" w:rsidRDefault="008353CB">
      <w:pPr>
        <w:pStyle w:val="a3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 75-летию Победы обучающимися лаборатории был подготовлен проект «Часы Победы».</w:t>
      </w:r>
    </w:p>
    <w:p w:rsidR="00504CF1" w:rsidRDefault="008353CB">
      <w:pPr>
        <w:pStyle w:val="a3"/>
        <w:ind w:left="72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этого, в период дистанционного обучения, обучающимися велась работа над проектом 3D модели самолета. </w:t>
      </w:r>
    </w:p>
    <w:p w:rsidR="00504CF1" w:rsidRDefault="008353CB">
      <w:pPr>
        <w:pStyle w:val="a3"/>
        <w:ind w:left="72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Ведется работа по сотрудничеству с преподавателями Института физики, математики, цифровых и </w:t>
      </w:r>
      <w:proofErr w:type="spellStart"/>
      <w:r>
        <w:rPr>
          <w:rFonts w:ascii="Times New Roman" w:hAnsi="Times New Roman"/>
          <w:sz w:val="28"/>
        </w:rPr>
        <w:t>нанотехнологий</w:t>
      </w:r>
      <w:proofErr w:type="spellEnd"/>
      <w:r>
        <w:rPr>
          <w:rFonts w:ascii="Times New Roman" w:hAnsi="Times New Roman"/>
          <w:sz w:val="28"/>
        </w:rPr>
        <w:t xml:space="preserve"> БГПУ им. М. </w:t>
      </w:r>
      <w:proofErr w:type="spellStart"/>
      <w:r>
        <w:rPr>
          <w:rFonts w:ascii="Times New Roman" w:hAnsi="Times New Roman"/>
          <w:sz w:val="28"/>
        </w:rPr>
        <w:t>Акмуллы</w:t>
      </w:r>
      <w:proofErr w:type="spellEnd"/>
      <w:r>
        <w:rPr>
          <w:rFonts w:ascii="Times New Roman" w:hAnsi="Times New Roman"/>
          <w:sz w:val="28"/>
        </w:rPr>
        <w:t>, технопарком УГНТУ.</w:t>
      </w:r>
    </w:p>
    <w:p w:rsidR="00504CF1" w:rsidRDefault="00504CF1">
      <w:pPr>
        <w:pStyle w:val="a3"/>
        <w:ind w:left="720"/>
        <w:jc w:val="both"/>
        <w:rPr>
          <w:rFonts w:ascii="Times New Roman" w:hAnsi="Times New Roman"/>
          <w:b/>
          <w:sz w:val="28"/>
        </w:rPr>
      </w:pPr>
    </w:p>
    <w:p w:rsidR="00504CF1" w:rsidRDefault="008353CB">
      <w:pPr>
        <w:pStyle w:val="a3"/>
        <w:ind w:left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Программная инженерия. </w:t>
      </w:r>
    </w:p>
    <w:p w:rsidR="00504CF1" w:rsidRDefault="008353CB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Изучение основ программной инженерии и технологий программирования;</w:t>
      </w:r>
    </w:p>
    <w:p w:rsidR="00504CF1" w:rsidRDefault="008353CB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Изучение среды профессиональной разработки программ (</w:t>
      </w:r>
      <w:proofErr w:type="spellStart"/>
      <w:r>
        <w:rPr>
          <w:rFonts w:ascii="Times New Roman" w:hAnsi="Times New Roman"/>
          <w:sz w:val="28"/>
        </w:rPr>
        <w:t>Visual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Studio</w:t>
      </w:r>
      <w:proofErr w:type="spellEnd"/>
      <w:r>
        <w:rPr>
          <w:rFonts w:ascii="Times New Roman" w:hAnsi="Times New Roman"/>
          <w:sz w:val="28"/>
        </w:rPr>
        <w:t>);</w:t>
      </w:r>
    </w:p>
    <w:p w:rsidR="00504CF1" w:rsidRDefault="008353CB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Изучение языка Си и библиотеки Win32 API.</w:t>
      </w:r>
    </w:p>
    <w:p w:rsidR="00504CF1" w:rsidRDefault="008353C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Методика. Дифференцированное обучение, индивидуальный подход.</w:t>
      </w:r>
    </w:p>
    <w:p w:rsidR="00504CF1" w:rsidRDefault="008353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Планируемый результат: авторские свидетельства на программный продукт. Участие в выставках, конкурсах, конференциях, грантах, публикации статей в профильных изданиях. Сформированные личностные качества и IT компетенции, профессиональное самоопределение в сфере IT индустрии.</w:t>
      </w:r>
    </w:p>
    <w:p w:rsidR="00504CF1" w:rsidRDefault="008353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Целевая аудитория: учащиеся 7-9 классов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.</w:t>
      </w: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В течение учебного года активно велась проектная деятельность по подготовке обучающихся к участию в </w:t>
      </w:r>
      <w:proofErr w:type="spellStart"/>
      <w:r>
        <w:rPr>
          <w:rFonts w:ascii="Times New Roman" w:hAnsi="Times New Roman"/>
          <w:sz w:val="28"/>
        </w:rPr>
        <w:t>Хакатонах</w:t>
      </w:r>
      <w:proofErr w:type="spellEnd"/>
      <w:r>
        <w:rPr>
          <w:rFonts w:ascii="Times New Roman" w:hAnsi="Times New Roman"/>
          <w:sz w:val="28"/>
        </w:rPr>
        <w:t xml:space="preserve"> (хакерские марафоны), конкурсах по программированию.</w:t>
      </w: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Обучающимися был подготовлен проект «Информационный </w:t>
      </w:r>
      <w:proofErr w:type="spellStart"/>
      <w:r>
        <w:rPr>
          <w:rFonts w:ascii="Times New Roman" w:hAnsi="Times New Roman"/>
          <w:sz w:val="28"/>
        </w:rPr>
        <w:t>web</w:t>
      </w:r>
      <w:proofErr w:type="spellEnd"/>
      <w:r>
        <w:rPr>
          <w:rFonts w:ascii="Times New Roman" w:hAnsi="Times New Roman"/>
          <w:sz w:val="28"/>
        </w:rPr>
        <w:t xml:space="preserve">-ресурс по изучению языка </w:t>
      </w:r>
      <w:proofErr w:type="spellStart"/>
      <w:r>
        <w:rPr>
          <w:rFonts w:ascii="Times New Roman" w:hAnsi="Times New Roman"/>
          <w:sz w:val="28"/>
        </w:rPr>
        <w:t>Python</w:t>
      </w:r>
      <w:proofErr w:type="spellEnd"/>
      <w:r>
        <w:rPr>
          <w:rFonts w:ascii="Times New Roman" w:hAnsi="Times New Roman"/>
          <w:sz w:val="28"/>
        </w:rPr>
        <w:t>».</w:t>
      </w: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Ведется работа по сотрудничеству с преподавателями Института физики, математики, цифровых и </w:t>
      </w:r>
      <w:proofErr w:type="spellStart"/>
      <w:r>
        <w:rPr>
          <w:rFonts w:ascii="Times New Roman" w:hAnsi="Times New Roman"/>
          <w:sz w:val="28"/>
        </w:rPr>
        <w:t>нанотехнологий</w:t>
      </w:r>
      <w:proofErr w:type="spellEnd"/>
      <w:r>
        <w:rPr>
          <w:rFonts w:ascii="Times New Roman" w:hAnsi="Times New Roman"/>
          <w:sz w:val="28"/>
        </w:rPr>
        <w:t xml:space="preserve"> БГПУ им. М. </w:t>
      </w:r>
      <w:proofErr w:type="spellStart"/>
      <w:r>
        <w:rPr>
          <w:rFonts w:ascii="Times New Roman" w:hAnsi="Times New Roman"/>
          <w:sz w:val="28"/>
        </w:rPr>
        <w:t>Акмуллы</w:t>
      </w:r>
      <w:proofErr w:type="spellEnd"/>
      <w:r>
        <w:rPr>
          <w:rFonts w:ascii="Times New Roman" w:hAnsi="Times New Roman"/>
          <w:sz w:val="28"/>
        </w:rPr>
        <w:t>.</w:t>
      </w:r>
    </w:p>
    <w:p w:rsidR="00504CF1" w:rsidRDefault="00504CF1">
      <w:pPr>
        <w:pStyle w:val="a3"/>
        <w:ind w:left="720"/>
        <w:jc w:val="both"/>
        <w:rPr>
          <w:rFonts w:ascii="Times New Roman" w:hAnsi="Times New Roman"/>
          <w:sz w:val="28"/>
        </w:rPr>
      </w:pP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5.Результаты участия в мероприятиях.</w:t>
      </w:r>
    </w:p>
    <w:p w:rsidR="00504CF1" w:rsidRDefault="00504CF1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69"/>
        <w:gridCol w:w="2463"/>
        <w:gridCol w:w="1302"/>
        <w:gridCol w:w="2951"/>
        <w:gridCol w:w="1666"/>
      </w:tblGrid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обучающегося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педагога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проекта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Награды</w:t>
            </w:r>
          </w:p>
        </w:tc>
      </w:tr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Нагимов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Аскар Рустемович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Рамазанова Р.Р.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color w:val="000000"/>
                <w:sz w:val="28"/>
                <w:shd w:val="clear" w:color="auto" w:fill="FFFFFF"/>
              </w:rPr>
              <w:t>Региональный этап олимпиады по 3D-технологиям, направление 3D-Pro (технический уровень), 25.01.2020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2 место</w:t>
            </w:r>
            <w:r>
              <w:rPr>
                <w:rStyle w:val="eop"/>
                <w:sz w:val="28"/>
              </w:rPr>
              <w:t> </w:t>
            </w:r>
          </w:p>
        </w:tc>
      </w:tr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Style w:val="spellingerror"/>
                <w:rFonts w:ascii="Times New Roman" w:hAnsi="Times New Roman"/>
                <w:color w:val="000000"/>
                <w:sz w:val="28"/>
                <w:shd w:val="clear" w:color="auto" w:fill="FFFFFF"/>
              </w:rPr>
              <w:t>Гилязов</w:t>
            </w:r>
            <w:proofErr w:type="spellEnd"/>
            <w:r>
              <w:rPr>
                <w:rStyle w:val="normaltextrun"/>
                <w:rFonts w:ascii="Times New Roman" w:hAnsi="Times New Roman"/>
                <w:color w:val="000000"/>
                <w:sz w:val="28"/>
                <w:shd w:val="clear" w:color="auto" w:fill="FFFFFF"/>
              </w:rPr>
              <w:t> Артур Витальевич</w:t>
            </w:r>
            <w:r>
              <w:rPr>
                <w:rStyle w:val="eop"/>
                <w:rFonts w:ascii="Times New Roman" w:hAnsi="Times New Roman"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Рамазанова Р.Р.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color w:val="000000"/>
                <w:sz w:val="28"/>
                <w:shd w:val="clear" w:color="auto" w:fill="FFFFFF"/>
              </w:rPr>
              <w:t>Региональный этап олимпиады по 3D-технологиям, направление 3D-Pro (технический уровень), 25.01.2020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2 место</w:t>
            </w:r>
            <w:r>
              <w:rPr>
                <w:rStyle w:val="eop"/>
                <w:sz w:val="28"/>
              </w:rPr>
              <w:t> </w:t>
            </w:r>
          </w:p>
        </w:tc>
      </w:tr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proofErr w:type="spellStart"/>
            <w:r>
              <w:rPr>
                <w:rStyle w:val="spellingerror"/>
                <w:sz w:val="28"/>
              </w:rPr>
              <w:t>Нагимов</w:t>
            </w:r>
            <w:proofErr w:type="spellEnd"/>
            <w:r>
              <w:rPr>
                <w:rStyle w:val="normaltextrun"/>
                <w:sz w:val="28"/>
              </w:rPr>
              <w:t> Аскар Рустемович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Рамазанова Р.Р.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Участии Юниоров в V Региональном чемпионате "Молодые профессионалы"-2019, 11-16.12.2019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5 место</w:t>
            </w:r>
            <w:r>
              <w:rPr>
                <w:rStyle w:val="eop"/>
                <w:sz w:val="28"/>
              </w:rPr>
              <w:t> </w:t>
            </w:r>
          </w:p>
        </w:tc>
      </w:tr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proofErr w:type="spellStart"/>
            <w:r>
              <w:rPr>
                <w:rStyle w:val="spellingerror"/>
                <w:sz w:val="28"/>
              </w:rPr>
              <w:t>Кусакин</w:t>
            </w:r>
            <w:proofErr w:type="spellEnd"/>
            <w:r>
              <w:rPr>
                <w:rStyle w:val="normaltextrun"/>
                <w:sz w:val="28"/>
              </w:rPr>
              <w:t xml:space="preserve"> Семен </w:t>
            </w:r>
            <w:r>
              <w:rPr>
                <w:rStyle w:val="normaltextrun"/>
                <w:sz w:val="28"/>
              </w:rPr>
              <w:lastRenderedPageBreak/>
              <w:t>Олегович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Рамазан</w:t>
            </w:r>
            <w:r>
              <w:rPr>
                <w:rFonts w:ascii="Times New Roman" w:hAnsi="Times New Roman"/>
                <w:sz w:val="28"/>
              </w:rPr>
              <w:lastRenderedPageBreak/>
              <w:t>ова Р.Р.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lastRenderedPageBreak/>
              <w:t xml:space="preserve">Участии Юниоров в V </w:t>
            </w:r>
            <w:r>
              <w:rPr>
                <w:rStyle w:val="normaltextrun"/>
                <w:sz w:val="28"/>
              </w:rPr>
              <w:lastRenderedPageBreak/>
              <w:t>Региональном чемпионате "Молодые профессионалы"-2019, 11-16.12.2019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lastRenderedPageBreak/>
              <w:t>5 место</w:t>
            </w:r>
            <w:r>
              <w:rPr>
                <w:rStyle w:val="eop"/>
                <w:sz w:val="28"/>
              </w:rPr>
              <w:t> </w:t>
            </w:r>
          </w:p>
          <w:p w:rsidR="00504CF1" w:rsidRDefault="00504CF1">
            <w:pPr>
              <w:pStyle w:val="paragraph"/>
              <w:spacing w:before="0" w:after="0"/>
              <w:rPr>
                <w:sz w:val="28"/>
              </w:rPr>
            </w:pPr>
          </w:p>
        </w:tc>
      </w:tr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proofErr w:type="spellStart"/>
            <w:r>
              <w:rPr>
                <w:rStyle w:val="spellingerror"/>
                <w:sz w:val="28"/>
              </w:rPr>
              <w:t>Нагимов</w:t>
            </w:r>
            <w:proofErr w:type="spellEnd"/>
            <w:r>
              <w:rPr>
                <w:rStyle w:val="normaltextrun"/>
                <w:sz w:val="28"/>
              </w:rPr>
              <w:t> Аскар Рустемович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Рамазанова Р.Р.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Участие в отборочном этапе Юниоров V Регионального чемпионата "Молодые профессионалы"-2019, 19.10.2019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Выход на региональный этап</w:t>
            </w:r>
            <w:r>
              <w:rPr>
                <w:rStyle w:val="eop"/>
                <w:sz w:val="28"/>
              </w:rPr>
              <w:t> </w:t>
            </w:r>
          </w:p>
        </w:tc>
      </w:tr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proofErr w:type="spellStart"/>
            <w:r>
              <w:rPr>
                <w:rStyle w:val="spellingerror"/>
                <w:sz w:val="28"/>
              </w:rPr>
              <w:t>Кусакин</w:t>
            </w:r>
            <w:proofErr w:type="spellEnd"/>
            <w:r>
              <w:rPr>
                <w:rStyle w:val="normaltextrun"/>
                <w:sz w:val="28"/>
              </w:rPr>
              <w:t> Семен Олегович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Рамазанова Р.Р.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Участие в отборочном этапе Юниоров V Регионального чемпионата "Молодые профессионалы"-2019, 19.10.2019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Выход на региональный этап</w:t>
            </w:r>
            <w:r>
              <w:rPr>
                <w:rStyle w:val="eop"/>
                <w:sz w:val="28"/>
              </w:rPr>
              <w:t> </w:t>
            </w:r>
          </w:p>
        </w:tc>
      </w:tr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proofErr w:type="spellStart"/>
            <w:r>
              <w:rPr>
                <w:rStyle w:val="spellingerror"/>
                <w:sz w:val="28"/>
              </w:rPr>
              <w:t>Сабирьянов</w:t>
            </w:r>
            <w:proofErr w:type="spellEnd"/>
            <w:r>
              <w:rPr>
                <w:rStyle w:val="normaltextrun"/>
                <w:sz w:val="28"/>
              </w:rPr>
              <w:t> Рубен </w:t>
            </w:r>
          </w:p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proofErr w:type="spellStart"/>
            <w:r>
              <w:rPr>
                <w:rStyle w:val="spellingerror"/>
                <w:sz w:val="28"/>
              </w:rPr>
              <w:t>Радикович</w:t>
            </w:r>
            <w:proofErr w:type="spellEnd"/>
            <w:r>
              <w:rPr>
                <w:rStyle w:val="eop"/>
                <w:sz w:val="28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Рамазанова Р.Р.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Городской конкурс по программной инженерии, 13.03.2020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3 место</w:t>
            </w:r>
            <w:r>
              <w:rPr>
                <w:rStyle w:val="eop"/>
                <w:sz w:val="28"/>
              </w:rPr>
              <w:t> </w:t>
            </w:r>
          </w:p>
        </w:tc>
      </w:tr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proofErr w:type="spellStart"/>
            <w:r>
              <w:rPr>
                <w:rStyle w:val="spellingerror"/>
                <w:sz w:val="28"/>
              </w:rPr>
              <w:t>Хажиев</w:t>
            </w:r>
            <w:proofErr w:type="spellEnd"/>
            <w:r>
              <w:rPr>
                <w:rStyle w:val="normaltextrun"/>
                <w:sz w:val="28"/>
              </w:rPr>
              <w:t> Роберт </w:t>
            </w:r>
          </w:p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proofErr w:type="spellStart"/>
            <w:r>
              <w:rPr>
                <w:rStyle w:val="spellingerror"/>
                <w:sz w:val="28"/>
              </w:rPr>
              <w:t>Ринатович</w:t>
            </w:r>
            <w:proofErr w:type="spellEnd"/>
            <w:r>
              <w:rPr>
                <w:rStyle w:val="eop"/>
                <w:sz w:val="28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Рамазанова Р.Р.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color w:val="333333"/>
                <w:sz w:val="28"/>
                <w:shd w:val="clear" w:color="auto" w:fill="FFFFFF"/>
              </w:rPr>
              <w:t>Всероссийский конкурс «</w:t>
            </w:r>
            <w:proofErr w:type="spellStart"/>
            <w:r>
              <w:rPr>
                <w:rStyle w:val="spellingerror"/>
                <w:color w:val="333333"/>
                <w:sz w:val="28"/>
                <w:shd w:val="clear" w:color="auto" w:fill="FFFFFF"/>
              </w:rPr>
              <w:t>Хакатон</w:t>
            </w:r>
            <w:proofErr w:type="spellEnd"/>
            <w:r>
              <w:rPr>
                <w:rStyle w:val="normaltextrun"/>
                <w:color w:val="333333"/>
                <w:sz w:val="28"/>
                <w:shd w:val="clear" w:color="auto" w:fill="FFFFFF"/>
              </w:rPr>
              <w:t> </w:t>
            </w:r>
            <w:proofErr w:type="spellStart"/>
            <w:r>
              <w:rPr>
                <w:rStyle w:val="normaltextrun"/>
                <w:color w:val="333333"/>
                <w:sz w:val="28"/>
                <w:shd w:val="clear" w:color="auto" w:fill="FFFFFF"/>
              </w:rPr>
              <w:t>Уралсиб</w:t>
            </w:r>
            <w:proofErr w:type="spellEnd"/>
            <w:r>
              <w:rPr>
                <w:rStyle w:val="normaltextrun"/>
                <w:color w:val="333333"/>
                <w:sz w:val="28"/>
                <w:shd w:val="clear" w:color="auto" w:fill="FFFFFF"/>
              </w:rPr>
              <w:t xml:space="preserve"> в БГПУ им. </w:t>
            </w:r>
            <w:proofErr w:type="spellStart"/>
            <w:r>
              <w:rPr>
                <w:rStyle w:val="spellingerror"/>
                <w:color w:val="333333"/>
                <w:sz w:val="28"/>
                <w:shd w:val="clear" w:color="auto" w:fill="FFFFFF"/>
              </w:rPr>
              <w:t>Акмуллы</w:t>
            </w:r>
            <w:proofErr w:type="spellEnd"/>
            <w:r>
              <w:rPr>
                <w:rStyle w:val="normaltextrun"/>
                <w:color w:val="333333"/>
                <w:sz w:val="28"/>
                <w:shd w:val="clear" w:color="auto" w:fill="FFFFFF"/>
              </w:rPr>
              <w:t>» в младшей возрастной группе, 26.10.2019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rStyle w:val="eop"/>
                <w:sz w:val="28"/>
              </w:rPr>
            </w:pPr>
            <w:r>
              <w:rPr>
                <w:rStyle w:val="normaltextrun"/>
                <w:sz w:val="28"/>
              </w:rPr>
              <w:t>1 место</w:t>
            </w:r>
            <w:r>
              <w:rPr>
                <w:rStyle w:val="eop"/>
                <w:sz w:val="28"/>
              </w:rPr>
              <w:t> </w:t>
            </w:r>
          </w:p>
        </w:tc>
      </w:tr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rStyle w:val="spellingerror"/>
                <w:sz w:val="28"/>
              </w:rPr>
            </w:pPr>
            <w:r>
              <w:rPr>
                <w:rStyle w:val="spellingerror"/>
                <w:sz w:val="28"/>
              </w:rPr>
              <w:t>Дубов Михаил Сергеевич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rStyle w:val="normaltextrun"/>
                <w:color w:val="333333"/>
                <w:sz w:val="28"/>
                <w:shd w:val="clear" w:color="auto" w:fill="FFFFFF"/>
              </w:rPr>
            </w:pPr>
            <w:r>
              <w:rPr>
                <w:b/>
                <w:color w:val="000000"/>
              </w:rPr>
              <w:t>Международный конкурс НТСИ-</w:t>
            </w:r>
            <w:proofErr w:type="spellStart"/>
            <w:r>
              <w:rPr>
                <w:b/>
                <w:color w:val="000000"/>
              </w:rPr>
              <w:t>SkART</w:t>
            </w:r>
            <w:proofErr w:type="spellEnd"/>
            <w:r>
              <w:rPr>
                <w:b/>
                <w:color w:val="000000"/>
              </w:rPr>
              <w:t xml:space="preserve"> (</w:t>
            </w:r>
            <w:proofErr w:type="spellStart"/>
            <w:r>
              <w:rPr>
                <w:b/>
                <w:color w:val="000000"/>
              </w:rPr>
              <w:t>Сколково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rStyle w:val="normaltextrun"/>
                <w:sz w:val="28"/>
              </w:rPr>
            </w:pPr>
            <w:r>
              <w:rPr>
                <w:rStyle w:val="normaltextrun"/>
                <w:sz w:val="28"/>
              </w:rPr>
              <w:t>финалист</w:t>
            </w:r>
          </w:p>
        </w:tc>
      </w:tr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rStyle w:val="spellingerror"/>
                <w:sz w:val="28"/>
              </w:rPr>
            </w:pPr>
            <w:proofErr w:type="spellStart"/>
            <w:r>
              <w:rPr>
                <w:rStyle w:val="spellingerror"/>
                <w:sz w:val="28"/>
              </w:rPr>
              <w:t>Нагимов</w:t>
            </w:r>
            <w:proofErr w:type="spellEnd"/>
            <w:r>
              <w:rPr>
                <w:rStyle w:val="spellingerror"/>
                <w:sz w:val="28"/>
              </w:rPr>
              <w:t xml:space="preserve"> Аскар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"Часы Победы" Российский промышленный форум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rStyle w:val="normaltextrun"/>
                <w:sz w:val="28"/>
              </w:rPr>
            </w:pPr>
            <w:r>
              <w:rPr>
                <w:rStyle w:val="normaltextrun"/>
                <w:sz w:val="28"/>
              </w:rPr>
              <w:t>диплом</w:t>
            </w:r>
          </w:p>
        </w:tc>
      </w:tr>
      <w:tr w:rsidR="00504CF1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Дубов Михаил Сергеевич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Рамазанова Р.Р.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color w:val="333333"/>
                <w:sz w:val="28"/>
                <w:shd w:val="clear" w:color="auto" w:fill="FFFFFF"/>
              </w:rPr>
              <w:t>Всероссийский конкурс «</w:t>
            </w:r>
            <w:proofErr w:type="spellStart"/>
            <w:r>
              <w:rPr>
                <w:rStyle w:val="spellingerror"/>
                <w:color w:val="333333"/>
                <w:sz w:val="28"/>
                <w:shd w:val="clear" w:color="auto" w:fill="FFFFFF"/>
              </w:rPr>
              <w:t>Хакатон</w:t>
            </w:r>
            <w:proofErr w:type="spellEnd"/>
            <w:r>
              <w:rPr>
                <w:rStyle w:val="normaltextrun"/>
                <w:color w:val="333333"/>
                <w:sz w:val="28"/>
                <w:shd w:val="clear" w:color="auto" w:fill="FFFFFF"/>
              </w:rPr>
              <w:t> </w:t>
            </w:r>
            <w:proofErr w:type="spellStart"/>
            <w:r>
              <w:rPr>
                <w:rStyle w:val="normaltextrun"/>
                <w:color w:val="333333"/>
                <w:sz w:val="28"/>
                <w:shd w:val="clear" w:color="auto" w:fill="FFFFFF"/>
              </w:rPr>
              <w:t>Уралсиб</w:t>
            </w:r>
            <w:proofErr w:type="spellEnd"/>
            <w:r>
              <w:rPr>
                <w:rStyle w:val="normaltextrun"/>
                <w:color w:val="333333"/>
                <w:sz w:val="28"/>
                <w:shd w:val="clear" w:color="auto" w:fill="FFFFFF"/>
              </w:rPr>
              <w:t xml:space="preserve"> в БГПУ им. </w:t>
            </w:r>
            <w:proofErr w:type="spellStart"/>
            <w:r>
              <w:rPr>
                <w:rStyle w:val="spellingerror"/>
                <w:color w:val="333333"/>
                <w:sz w:val="28"/>
                <w:shd w:val="clear" w:color="auto" w:fill="FFFFFF"/>
              </w:rPr>
              <w:t>Акмуллы</w:t>
            </w:r>
            <w:proofErr w:type="spellEnd"/>
            <w:r>
              <w:rPr>
                <w:rStyle w:val="normaltextrun"/>
                <w:color w:val="333333"/>
                <w:sz w:val="28"/>
                <w:shd w:val="clear" w:color="auto" w:fill="FFFFFF"/>
              </w:rPr>
              <w:t>» в младшей возрастной группе, 26.10.2019</w:t>
            </w:r>
            <w:r>
              <w:rPr>
                <w:rStyle w:val="eop"/>
                <w:sz w:val="28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paragraph"/>
              <w:spacing w:before="0" w:after="0"/>
              <w:rPr>
                <w:sz w:val="28"/>
              </w:rPr>
            </w:pPr>
            <w:r>
              <w:rPr>
                <w:rStyle w:val="normaltextrun"/>
                <w:sz w:val="28"/>
              </w:rPr>
              <w:t>1 место</w:t>
            </w:r>
            <w:r>
              <w:rPr>
                <w:rStyle w:val="eop"/>
                <w:sz w:val="28"/>
              </w:rPr>
              <w:t> </w:t>
            </w:r>
          </w:p>
        </w:tc>
      </w:tr>
    </w:tbl>
    <w:p w:rsidR="00504CF1" w:rsidRDefault="00E964B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Запись учащихся через навигатор дополнительного образования по сертификату персонифицированного </w:t>
      </w:r>
      <w:proofErr w:type="gramStart"/>
      <w:r>
        <w:rPr>
          <w:rFonts w:ascii="Times New Roman" w:hAnsi="Times New Roman"/>
          <w:sz w:val="28"/>
        </w:rPr>
        <w:t>финансирования  -</w:t>
      </w:r>
      <w:proofErr w:type="gramEnd"/>
      <w:r>
        <w:rPr>
          <w:rFonts w:ascii="Times New Roman" w:hAnsi="Times New Roman"/>
          <w:sz w:val="28"/>
        </w:rPr>
        <w:t xml:space="preserve"> около 80 %.</w:t>
      </w:r>
      <w:r w:rsidRPr="00E964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 работы лаборатории за год – хорошо.</w:t>
      </w:r>
    </w:p>
    <w:p w:rsidR="00E964BE" w:rsidRDefault="00E964BE">
      <w:pPr>
        <w:pStyle w:val="a3"/>
        <w:jc w:val="center"/>
        <w:rPr>
          <w:rFonts w:ascii="Times New Roman" w:hAnsi="Times New Roman"/>
          <w:sz w:val="28"/>
        </w:rPr>
      </w:pPr>
    </w:p>
    <w:p w:rsidR="00E964BE" w:rsidRDefault="00E964BE">
      <w:pPr>
        <w:pStyle w:val="a3"/>
        <w:jc w:val="center"/>
        <w:rPr>
          <w:rFonts w:ascii="Times New Roman" w:hAnsi="Times New Roman"/>
          <w:sz w:val="28"/>
        </w:rPr>
      </w:pPr>
    </w:p>
    <w:p w:rsidR="00E964BE" w:rsidRDefault="00E964BE">
      <w:pPr>
        <w:pStyle w:val="a3"/>
        <w:jc w:val="center"/>
        <w:rPr>
          <w:rFonts w:ascii="Times New Roman" w:hAnsi="Times New Roman"/>
          <w:sz w:val="28"/>
        </w:rPr>
      </w:pPr>
    </w:p>
    <w:p w:rsidR="00504CF1" w:rsidRDefault="008353CB">
      <w:pPr>
        <w:pStyle w:val="a3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Отчет  </w:t>
      </w:r>
      <w:r>
        <w:rPr>
          <w:rFonts w:ascii="Times New Roman" w:hAnsi="Times New Roman"/>
          <w:b/>
          <w:sz w:val="28"/>
        </w:rPr>
        <w:t>лаборатории</w:t>
      </w:r>
      <w:proofErr w:type="gramEnd"/>
      <w:r>
        <w:rPr>
          <w:rFonts w:ascii="Times New Roman" w:hAnsi="Times New Roman"/>
          <w:b/>
          <w:sz w:val="28"/>
        </w:rPr>
        <w:t xml:space="preserve"> "Робототехника" </w:t>
      </w:r>
    </w:p>
    <w:p w:rsidR="00504CF1" w:rsidRDefault="00504CF1">
      <w:pPr>
        <w:pStyle w:val="a3"/>
        <w:jc w:val="center"/>
        <w:rPr>
          <w:rFonts w:ascii="Times New Roman" w:hAnsi="Times New Roman"/>
          <w:sz w:val="28"/>
        </w:rPr>
      </w:pP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Охват </w:t>
      </w:r>
      <w:proofErr w:type="gramStart"/>
      <w:r>
        <w:rPr>
          <w:rFonts w:ascii="Times New Roman" w:hAnsi="Times New Roman"/>
          <w:sz w:val="28"/>
        </w:rPr>
        <w:t>обучающихся  (</w:t>
      </w:r>
      <w:proofErr w:type="gramEnd"/>
      <w:r>
        <w:rPr>
          <w:rFonts w:ascii="Times New Roman" w:hAnsi="Times New Roman"/>
          <w:sz w:val="28"/>
        </w:rPr>
        <w:t>количество обучающихся и перечислить из каких учреждений). школа № 27, 193, 115, 27, 23, 117, 6, 20, 100, 97.</w:t>
      </w:r>
    </w:p>
    <w:p w:rsidR="00504CF1" w:rsidRDefault="00504CF1">
      <w:pPr>
        <w:pStyle w:val="a3"/>
        <w:ind w:left="720"/>
        <w:jc w:val="both"/>
        <w:rPr>
          <w:rFonts w:ascii="Times New Roman" w:hAnsi="Times New Roman"/>
          <w:sz w:val="28"/>
        </w:rPr>
      </w:pPr>
    </w:p>
    <w:p w:rsidR="00504CF1" w:rsidRDefault="008353CB">
      <w:pPr>
        <w:pStyle w:val="a3"/>
        <w:ind w:left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36 детей - «Мобильная робототехника» </w:t>
      </w:r>
      <w:proofErr w:type="spellStart"/>
      <w:r>
        <w:rPr>
          <w:rFonts w:ascii="Times New Roman" w:hAnsi="Times New Roman"/>
          <w:b/>
          <w:sz w:val="28"/>
        </w:rPr>
        <w:t>Гиззатуллина</w:t>
      </w:r>
      <w:proofErr w:type="spellEnd"/>
      <w:r>
        <w:rPr>
          <w:rFonts w:ascii="Times New Roman" w:hAnsi="Times New Roman"/>
          <w:b/>
          <w:sz w:val="28"/>
        </w:rPr>
        <w:t xml:space="preserve"> Г.С.</w:t>
      </w:r>
    </w:p>
    <w:p w:rsidR="00504CF1" w:rsidRDefault="008353CB">
      <w:pPr>
        <w:pStyle w:val="a3"/>
        <w:ind w:left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66 </w:t>
      </w:r>
      <w:proofErr w:type="gramStart"/>
      <w:r>
        <w:rPr>
          <w:rFonts w:ascii="Times New Roman" w:hAnsi="Times New Roman"/>
          <w:b/>
          <w:sz w:val="28"/>
        </w:rPr>
        <w:t>детей  -</w:t>
      </w:r>
      <w:proofErr w:type="gramEnd"/>
      <w:r>
        <w:rPr>
          <w:rFonts w:ascii="Times New Roman" w:hAnsi="Times New Roman"/>
          <w:b/>
          <w:sz w:val="28"/>
        </w:rPr>
        <w:t xml:space="preserve"> «Робототехника» </w:t>
      </w:r>
      <w:proofErr w:type="spellStart"/>
      <w:r>
        <w:rPr>
          <w:rFonts w:ascii="Times New Roman" w:hAnsi="Times New Roman"/>
          <w:b/>
          <w:sz w:val="28"/>
        </w:rPr>
        <w:t>Баязитов</w:t>
      </w:r>
      <w:proofErr w:type="spellEnd"/>
      <w:r>
        <w:rPr>
          <w:rFonts w:ascii="Times New Roman" w:hAnsi="Times New Roman"/>
          <w:b/>
          <w:sz w:val="28"/>
        </w:rPr>
        <w:t xml:space="preserve"> Г.А.</w:t>
      </w:r>
    </w:p>
    <w:p w:rsidR="00504CF1" w:rsidRDefault="00504CF1">
      <w:pPr>
        <w:pStyle w:val="a3"/>
        <w:ind w:left="720"/>
        <w:jc w:val="both"/>
        <w:rPr>
          <w:rFonts w:ascii="Times New Roman" w:hAnsi="Times New Roman"/>
          <w:b/>
          <w:sz w:val="28"/>
        </w:rPr>
      </w:pP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Занятость педагогов дополнительного образования (количество и состав педагогических работников в составе лаборатории):</w:t>
      </w: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Гиззатуллина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Гузелия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Салаватовна</w:t>
      </w:r>
      <w:proofErr w:type="spellEnd"/>
      <w:r>
        <w:rPr>
          <w:rFonts w:ascii="Times New Roman" w:hAnsi="Times New Roman"/>
          <w:sz w:val="28"/>
        </w:rPr>
        <w:t xml:space="preserve">, педагог ДО, </w:t>
      </w: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Баязитов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Газинур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Анурович</w:t>
      </w:r>
      <w:proofErr w:type="spellEnd"/>
      <w:r>
        <w:rPr>
          <w:rFonts w:ascii="Times New Roman" w:hAnsi="Times New Roman"/>
          <w:sz w:val="28"/>
        </w:rPr>
        <w:t>, педагог ДО.</w:t>
      </w:r>
    </w:p>
    <w:p w:rsidR="00504CF1" w:rsidRDefault="00504CF1">
      <w:pPr>
        <w:pStyle w:val="a3"/>
        <w:jc w:val="both"/>
        <w:rPr>
          <w:rFonts w:ascii="Times New Roman" w:hAnsi="Times New Roman"/>
          <w:sz w:val="28"/>
        </w:rPr>
      </w:pP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Количество проведенных занятий, мероприятий: 206</w:t>
      </w:r>
    </w:p>
    <w:p w:rsidR="00504CF1" w:rsidRDefault="00504CF1">
      <w:pPr>
        <w:pStyle w:val="a3"/>
        <w:jc w:val="both"/>
        <w:rPr>
          <w:rFonts w:ascii="Times New Roman" w:hAnsi="Times New Roman"/>
          <w:sz w:val="28"/>
        </w:rPr>
      </w:pPr>
    </w:p>
    <w:p w:rsidR="00504CF1" w:rsidRDefault="008353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Объединение «Робототехника» представляет курс научно-технического творчества, ориентированный на привлечение детей и молодежи к изучению технических наук и стимулированию научно-технической мысли. </w:t>
      </w:r>
    </w:p>
    <w:p w:rsidR="00504CF1" w:rsidRDefault="008353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Курс разделен на два направления: «Занимательная робототехника» и «Мобильная робототехника».</w:t>
      </w:r>
    </w:p>
    <w:p w:rsidR="00504CF1" w:rsidRDefault="008353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 xml:space="preserve">Направление «Занимательная </w:t>
      </w:r>
      <w:proofErr w:type="gramStart"/>
      <w:r>
        <w:rPr>
          <w:rFonts w:ascii="Times New Roman" w:hAnsi="Times New Roman"/>
          <w:sz w:val="28"/>
        </w:rPr>
        <w:t>робототехника»  представляет</w:t>
      </w:r>
      <w:proofErr w:type="gramEnd"/>
      <w:r>
        <w:rPr>
          <w:rFonts w:ascii="Times New Roman" w:hAnsi="Times New Roman"/>
          <w:sz w:val="28"/>
        </w:rPr>
        <w:t xml:space="preserve"> с собой курс для детей от 6 до 7 лет. 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Программа ориентирована на изучение основ робототехники без применения программируемых устройств. Обучение ведется с помощью конструкторов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Huna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-MRT. Дальнейшим этап -  </w:t>
      </w:r>
      <w:r>
        <w:rPr>
          <w:rStyle w:val="s1"/>
          <w:rFonts w:ascii="Times New Roman" w:hAnsi="Times New Roman"/>
          <w:sz w:val="28"/>
        </w:rPr>
        <w:t xml:space="preserve">знакомство с набором </w:t>
      </w:r>
      <w:proofErr w:type="spellStart"/>
      <w:r>
        <w:rPr>
          <w:rStyle w:val="s1"/>
          <w:rFonts w:ascii="Times New Roman" w:hAnsi="Times New Roman"/>
          <w:sz w:val="28"/>
        </w:rPr>
        <w:t>Lego</w:t>
      </w:r>
      <w:proofErr w:type="spellEnd"/>
      <w:r>
        <w:rPr>
          <w:rStyle w:val="s1"/>
          <w:rFonts w:ascii="Times New Roman" w:hAnsi="Times New Roman"/>
          <w:sz w:val="28"/>
        </w:rPr>
        <w:t xml:space="preserve"> </w:t>
      </w:r>
      <w:proofErr w:type="spellStart"/>
      <w:r>
        <w:rPr>
          <w:rStyle w:val="s1"/>
          <w:rFonts w:ascii="Times New Roman" w:hAnsi="Times New Roman"/>
          <w:sz w:val="28"/>
        </w:rPr>
        <w:t>Mindstorms</w:t>
      </w:r>
      <w:proofErr w:type="spellEnd"/>
      <w:r>
        <w:rPr>
          <w:rStyle w:val="s1"/>
          <w:rFonts w:ascii="Times New Roman" w:hAnsi="Times New Roman"/>
          <w:sz w:val="28"/>
        </w:rPr>
        <w:t xml:space="preserve"> EV3, изучение базовых деталей и конструирование. 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504CF1" w:rsidRDefault="008353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ab/>
        <w:t xml:space="preserve">Направление «Мобильная робототехника» ориентировано на детей от 7 до 15 лет. Задачами данного курса является сборка сложных конструкторов, продвинутое программирование. Знакомство с положением основных соревнований, таких как </w:t>
      </w:r>
      <w:proofErr w:type="spellStart"/>
      <w:r>
        <w:rPr>
          <w:rFonts w:ascii="Times New Roman" w:hAnsi="Times New Roman"/>
          <w:color w:val="333333"/>
          <w:sz w:val="28"/>
          <w:shd w:val="clear" w:color="auto" w:fill="FFFFFF"/>
        </w:rPr>
        <w:t>Junior</w:t>
      </w:r>
      <w:proofErr w:type="spellEnd"/>
      <w:r>
        <w:rPr>
          <w:rFonts w:ascii="Times New Roman" w:hAnsi="Times New Roman"/>
          <w:color w:val="333333"/>
          <w:sz w:val="28"/>
          <w:shd w:val="clear" w:color="auto" w:fill="FFFFFF"/>
        </w:rPr>
        <w:t> </w:t>
      </w:r>
      <w:proofErr w:type="spellStart"/>
      <w:r>
        <w:rPr>
          <w:rFonts w:ascii="Times New Roman" w:hAnsi="Times New Roman"/>
          <w:color w:val="333333"/>
          <w:sz w:val="28"/>
          <w:shd w:val="clear" w:color="auto" w:fill="FFFFFF"/>
        </w:rPr>
        <w:t>Skills</w:t>
      </w:r>
      <w:proofErr w:type="spellEnd"/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  <w:shd w:val="clear" w:color="auto" w:fill="FFFFFF"/>
        </w:rPr>
        <w:t>РобоЛига</w:t>
      </w:r>
      <w:proofErr w:type="spellEnd"/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  <w:shd w:val="clear" w:color="auto" w:fill="FFFFFF"/>
        </w:rPr>
        <w:t>РобоФест</w:t>
      </w:r>
      <w:proofErr w:type="spellEnd"/>
      <w:r>
        <w:rPr>
          <w:rFonts w:ascii="Times New Roman" w:hAnsi="Times New Roman"/>
          <w:color w:val="333333"/>
          <w:sz w:val="28"/>
          <w:shd w:val="clear" w:color="auto" w:fill="FFFFFF"/>
        </w:rPr>
        <w:t>, WRO. Изучение положений</w:t>
      </w:r>
      <w:r>
        <w:rPr>
          <w:rFonts w:ascii="Times New Roman" w:hAnsi="Times New Roman"/>
          <w:sz w:val="28"/>
        </w:rPr>
        <w:t xml:space="preserve"> соревнования, требования к роботу.</w:t>
      </w:r>
    </w:p>
    <w:p w:rsidR="00504CF1" w:rsidRDefault="008353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  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ab/>
        <w:t xml:space="preserve">Следующий этап -работа с контроллером </w:t>
      </w:r>
      <w:proofErr w:type="spellStart"/>
      <w:proofErr w:type="gramStart"/>
      <w:r>
        <w:rPr>
          <w:rFonts w:ascii="Times New Roman" w:hAnsi="Times New Roman"/>
          <w:color w:val="333333"/>
          <w:sz w:val="28"/>
          <w:shd w:val="clear" w:color="auto" w:fill="FFFFFF"/>
        </w:rPr>
        <w:t>Arduino</w:t>
      </w:r>
      <w:proofErr w:type="spellEnd"/>
      <w:r>
        <w:rPr>
          <w:rFonts w:ascii="Times New Roman" w:hAnsi="Times New Roman"/>
          <w:color w:val="333333"/>
          <w:sz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использованием макетной платы и набора электронных элементов.</w:t>
      </w:r>
      <w:r>
        <w:rPr>
          <w:rFonts w:ascii="Times New Roman" w:hAnsi="Times New Roman"/>
          <w:sz w:val="28"/>
        </w:rPr>
        <w:t xml:space="preserve"> Обучающиеся на основе платформы </w:t>
      </w:r>
      <w:proofErr w:type="spellStart"/>
      <w:r>
        <w:rPr>
          <w:rFonts w:ascii="Times New Roman" w:hAnsi="Times New Roman"/>
          <w:sz w:val="28"/>
        </w:rPr>
        <w:t>Arduino</w:t>
      </w:r>
      <w:proofErr w:type="spellEnd"/>
      <w:r>
        <w:rPr>
          <w:rFonts w:ascii="Times New Roman" w:hAnsi="Times New Roman"/>
          <w:sz w:val="28"/>
        </w:rPr>
        <w:t xml:space="preserve"> создают электронные устройства по приему сигналов от различных цифровых и аналоговых датчиков и разрабатывают программы управления различными исполнительными устройствами. </w:t>
      </w:r>
    </w:p>
    <w:p w:rsidR="00504CF1" w:rsidRDefault="00504CF1">
      <w:pPr>
        <w:rPr>
          <w:sz w:val="28"/>
        </w:rPr>
      </w:pP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ноябре 2019 года на базе лаборатории провели районный конкурс интеллектуальных систем и робототехники. Лаборатория сотрудничает с технопарком УГНТУ.</w:t>
      </w:r>
    </w:p>
    <w:p w:rsidR="00504CF1" w:rsidRDefault="00504CF1">
      <w:pPr>
        <w:pStyle w:val="a3"/>
        <w:ind w:left="720"/>
        <w:jc w:val="both"/>
        <w:rPr>
          <w:rFonts w:ascii="Times New Roman" w:hAnsi="Times New Roman"/>
          <w:sz w:val="28"/>
        </w:rPr>
      </w:pPr>
    </w:p>
    <w:p w:rsidR="00504CF1" w:rsidRDefault="008353CB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Результаты участия в мероприятиях.</w:t>
      </w:r>
    </w:p>
    <w:p w:rsidR="00504CF1" w:rsidRDefault="00504CF1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5"/>
        <w:gridCol w:w="1590"/>
        <w:gridCol w:w="1320"/>
        <w:gridCol w:w="3330"/>
        <w:gridCol w:w="2059"/>
      </w:tblGrid>
      <w:tr w:rsidR="00504CF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</w:t>
            </w: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обучающегося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ФИО педагога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проекта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Награды</w:t>
            </w:r>
          </w:p>
        </w:tc>
      </w:tr>
      <w:tr w:rsidR="00504CF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Ибрагимов Амир, Ибрагимов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Тагир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Баязитов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Г.А.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Российский промышленный форум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 xml:space="preserve">SMART ECO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Mobile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Module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диплом II степени в номинации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Молодёжно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-техническое творчество. Будущие инженеры»</w:t>
            </w:r>
          </w:p>
        </w:tc>
      </w:tr>
      <w:tr w:rsidR="00504CF1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Ибрагимов Амир, Ибрагимов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Тагир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Баязитов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Г.А.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IV Международный молодежный научно-практическая конференция исследовательских работ «Росток»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в номинации «Проектировщик робототехники» 1 место </w:t>
            </w:r>
          </w:p>
        </w:tc>
      </w:tr>
    </w:tbl>
    <w:p w:rsidR="00504CF1" w:rsidRDefault="00504CF1">
      <w:pPr>
        <w:pStyle w:val="a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40"/>
        <w:gridCol w:w="1575"/>
        <w:gridCol w:w="1335"/>
        <w:gridCol w:w="3315"/>
        <w:gridCol w:w="2086"/>
      </w:tblGrid>
      <w:tr w:rsidR="00504C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Ибрагимов Амир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Баязитов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Газинур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SEMM</w:t>
            </w:r>
          </w:p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Международная научно-практическая конференция «</w:t>
            </w:r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Актуальные проблемы науки и техники»</w:t>
            </w:r>
            <w:r>
              <w:rPr>
                <w:rFonts w:ascii="Times New Roman" w:hAnsi="Times New Roman"/>
                <w:color w:val="000000"/>
                <w:sz w:val="28"/>
              </w:rPr>
              <w:t>, УГНТУ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1 - Место </w:t>
            </w:r>
          </w:p>
        </w:tc>
      </w:tr>
      <w:tr w:rsidR="00504C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Ибрагимов Амир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Баязитов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4"/>
              <w:spacing w:after="160"/>
              <w:ind w:lef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научно-практическая конференция школьников города Уфы “Познание и творчество” 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  <w:tr w:rsidR="00504C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Епископосов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Арсен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Баязитов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8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404"/>
            </w:tblGrid>
            <w:tr w:rsidR="00504CF1"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4CF1" w:rsidRDefault="008353CB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Hello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Robot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>!»LEGO</w:t>
                  </w:r>
                </w:p>
              </w:tc>
            </w:tr>
          </w:tbl>
          <w:p w:rsidR="00504CF1" w:rsidRDefault="00504CF1">
            <w:pPr>
              <w:pStyle w:val="a4"/>
              <w:spacing w:after="160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Робофест</w:t>
            </w:r>
            <w:proofErr w:type="spellEnd"/>
          </w:p>
        </w:tc>
      </w:tr>
      <w:tr w:rsidR="00504C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Марданов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Карим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Баязитов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8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404"/>
            </w:tblGrid>
            <w:tr w:rsidR="00504CF1"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04CF1" w:rsidRDefault="008353CB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Hello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</w:rPr>
                    <w:t>Robot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</w:rPr>
                    <w:t>!»LEGO</w:t>
                  </w:r>
                </w:p>
              </w:tc>
            </w:tr>
          </w:tbl>
          <w:p w:rsidR="00504CF1" w:rsidRDefault="00504CF1">
            <w:pPr>
              <w:pStyle w:val="a4"/>
              <w:spacing w:after="160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Робофест</w:t>
            </w:r>
            <w:proofErr w:type="spellEnd"/>
          </w:p>
        </w:tc>
      </w:tr>
      <w:tr w:rsidR="00504CF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Ибрагимов Амир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color w:val="212529"/>
                <w:sz w:val="28"/>
                <w:shd w:val="clear" w:color="auto" w:fill="FFFFFF"/>
              </w:rPr>
              <w:t>Республиканский этап Всероссийской олимпиады «Созвездие 2020» исследовательских проектов детей и молодежи.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место</w:t>
            </w:r>
          </w:p>
        </w:tc>
      </w:tr>
    </w:tbl>
    <w:p w:rsidR="00E964BE" w:rsidRDefault="00E964BE" w:rsidP="00E964BE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Запись учащихся через навигатор дополнительного образования по сертификату персонифицированного </w:t>
      </w:r>
      <w:proofErr w:type="gramStart"/>
      <w:r>
        <w:rPr>
          <w:rFonts w:ascii="Times New Roman" w:hAnsi="Times New Roman"/>
          <w:sz w:val="28"/>
        </w:rPr>
        <w:t>финансирования  -</w:t>
      </w:r>
      <w:proofErr w:type="gramEnd"/>
      <w:r>
        <w:rPr>
          <w:rFonts w:ascii="Times New Roman" w:hAnsi="Times New Roman"/>
          <w:sz w:val="28"/>
        </w:rPr>
        <w:t xml:space="preserve"> около 85%.</w:t>
      </w:r>
      <w:r w:rsidRPr="00E964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 раб</w:t>
      </w:r>
      <w:r w:rsidR="00FC3F64">
        <w:rPr>
          <w:rFonts w:ascii="Times New Roman" w:hAnsi="Times New Roman"/>
          <w:sz w:val="28"/>
        </w:rPr>
        <w:t>оты лаборатории за год – хорошо</w:t>
      </w:r>
      <w:bookmarkStart w:id="1" w:name="_GoBack"/>
      <w:bookmarkEnd w:id="1"/>
    </w:p>
    <w:p w:rsidR="00504CF1" w:rsidRDefault="00504CF1">
      <w:pPr>
        <w:pStyle w:val="a3"/>
        <w:jc w:val="center"/>
        <w:rPr>
          <w:rFonts w:ascii="Times New Roman" w:hAnsi="Times New Roman"/>
          <w:sz w:val="28"/>
        </w:rPr>
      </w:pPr>
    </w:p>
    <w:p w:rsidR="00504CF1" w:rsidRDefault="008353C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04CF1" w:rsidRDefault="008353C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</w:p>
    <w:p w:rsidR="00504CF1" w:rsidRDefault="00504CF1">
      <w:pPr>
        <w:spacing w:after="0" w:line="240" w:lineRule="auto"/>
        <w:rPr>
          <w:rFonts w:ascii="Times New Roman" w:hAnsi="Times New Roman"/>
          <w:sz w:val="28"/>
        </w:rPr>
      </w:pPr>
    </w:p>
    <w:p w:rsidR="00504CF1" w:rsidRDefault="008353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>Лаборатория «Компьютерная графика»</w:t>
      </w:r>
    </w:p>
    <w:p w:rsidR="00504CF1" w:rsidRDefault="008353CB">
      <w:pPr>
        <w:spacing w:after="0" w:line="240" w:lineRule="auto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1.  Охват </w:t>
      </w:r>
      <w:proofErr w:type="gramStart"/>
      <w:r>
        <w:rPr>
          <w:rFonts w:ascii="Times New Roman" w:hAnsi="Times New Roman"/>
          <w:sz w:val="28"/>
        </w:rPr>
        <w:t xml:space="preserve">обучающихся:  </w:t>
      </w:r>
      <w:r>
        <w:rPr>
          <w:rFonts w:ascii="Times New Roman" w:hAnsi="Times New Roman"/>
          <w:sz w:val="28"/>
          <w:u w:val="single"/>
        </w:rPr>
        <w:t>44</w:t>
      </w:r>
      <w:proofErr w:type="gramEnd"/>
      <w:r>
        <w:rPr>
          <w:rFonts w:ascii="Times New Roman" w:hAnsi="Times New Roman"/>
          <w:sz w:val="28"/>
          <w:u w:val="single"/>
        </w:rPr>
        <w:t xml:space="preserve"> ребенка. Дети приходят из 115 гимназии, 27, 117 школ.</w:t>
      </w:r>
    </w:p>
    <w:p w:rsidR="00504CF1" w:rsidRDefault="008353C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Занятость педагогов дополнительного образования (количество и состав педагогических работников в составе лаборатории):</w:t>
      </w:r>
    </w:p>
    <w:p w:rsidR="00504CF1" w:rsidRDefault="008353C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Сунарчина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Алия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Хабировна</w:t>
      </w:r>
      <w:proofErr w:type="spellEnd"/>
      <w:r>
        <w:rPr>
          <w:rFonts w:ascii="Times New Roman" w:hAnsi="Times New Roman"/>
          <w:sz w:val="28"/>
        </w:rPr>
        <w:t>, педагог ДО.</w:t>
      </w:r>
    </w:p>
    <w:p w:rsidR="00504CF1" w:rsidRDefault="008353C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 2019-2020 г. запланировано 132 часов занятий.</w:t>
      </w:r>
    </w:p>
    <w:p w:rsidR="00504CF1" w:rsidRDefault="008353C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b/>
          <w:sz w:val="28"/>
        </w:rPr>
        <w:t>2 направления обучения:</w:t>
      </w:r>
    </w:p>
    <w:p w:rsidR="00504CF1" w:rsidRDefault="008353C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Основное</w:t>
      </w:r>
      <w:r>
        <w:rPr>
          <w:rFonts w:ascii="Times New Roman" w:hAnsi="Times New Roman"/>
          <w:sz w:val="28"/>
        </w:rPr>
        <w:t xml:space="preserve"> - для детей с 1 класса.  Изучение графических программ с нуля, основы рисования на компьютере, редактирования цифровых фотографий и </w:t>
      </w:r>
      <w:proofErr w:type="spellStart"/>
      <w:r>
        <w:rPr>
          <w:rFonts w:ascii="Times New Roman" w:hAnsi="Times New Roman"/>
          <w:sz w:val="28"/>
        </w:rPr>
        <w:t>тд</w:t>
      </w:r>
      <w:proofErr w:type="spellEnd"/>
      <w:r>
        <w:rPr>
          <w:rFonts w:ascii="Times New Roman" w:hAnsi="Times New Roman"/>
          <w:sz w:val="28"/>
        </w:rPr>
        <w:t xml:space="preserve">. Программы: </w:t>
      </w:r>
      <w:proofErr w:type="spellStart"/>
      <w:r>
        <w:rPr>
          <w:rFonts w:ascii="Times New Roman" w:hAnsi="Times New Roman"/>
          <w:sz w:val="28"/>
        </w:rPr>
        <w:t>Coral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Draw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Photoshop</w:t>
      </w:r>
      <w:proofErr w:type="spellEnd"/>
      <w:r>
        <w:rPr>
          <w:rFonts w:ascii="Times New Roman" w:hAnsi="Times New Roman"/>
          <w:sz w:val="28"/>
        </w:rPr>
        <w:t>. Учащиеся научились:</w:t>
      </w:r>
    </w:p>
    <w:p w:rsidR="00504CF1" w:rsidRDefault="008353C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Создавать и редактировать объекты векторной и растровой графики. Пользоваться графическими библиотеками для оформления презентаций и других мультимедийных проектов.</w:t>
      </w:r>
    </w:p>
    <w:p w:rsidR="00504CF1" w:rsidRDefault="008353C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Использовать сеть Интернет, для того чтобы находить полезные ресурсы (фон, текстуры, кисти, шрифты и т.д.) при создании рисунков.</w:t>
      </w:r>
    </w:p>
    <w:p w:rsidR="00504CF1" w:rsidRDefault="008353C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color w:val="000000"/>
          <w:sz w:val="28"/>
        </w:rPr>
      </w:pPr>
      <w:r>
        <w:rPr>
          <w:b/>
          <w:sz w:val="28"/>
        </w:rPr>
        <w:t>Полиграфия</w:t>
      </w:r>
      <w:r>
        <w:rPr>
          <w:sz w:val="28"/>
        </w:rPr>
        <w:t xml:space="preserve"> - создание макетов для рекламы, дизайн листовок, макета сувенирной продукции (фанера).</w:t>
      </w:r>
      <w:r>
        <w:rPr>
          <w:b/>
          <w:sz w:val="28"/>
        </w:rPr>
        <w:t xml:space="preserve"> </w:t>
      </w:r>
      <w:r>
        <w:rPr>
          <w:color w:val="000000"/>
          <w:sz w:val="28"/>
        </w:rPr>
        <w:t xml:space="preserve">Приобретение базовых практических знаний и навыков, необходимых для самостоятельной разработки мультипликации, коротких </w:t>
      </w:r>
      <w:proofErr w:type="spellStart"/>
      <w:r>
        <w:rPr>
          <w:color w:val="000000"/>
          <w:sz w:val="28"/>
        </w:rPr>
        <w:t>Gif-анимаций</w:t>
      </w:r>
      <w:proofErr w:type="spellEnd"/>
      <w:r>
        <w:rPr>
          <w:color w:val="000000"/>
          <w:sz w:val="28"/>
        </w:rPr>
        <w:t xml:space="preserve">, презентаций, интерактивных элементов для </w:t>
      </w:r>
      <w:proofErr w:type="spellStart"/>
      <w:r>
        <w:rPr>
          <w:color w:val="000000"/>
          <w:sz w:val="28"/>
        </w:rPr>
        <w:t>web</w:t>
      </w:r>
      <w:proofErr w:type="spellEnd"/>
      <w:r>
        <w:rPr>
          <w:color w:val="000000"/>
          <w:sz w:val="28"/>
        </w:rPr>
        <w:t>-публикаций и различных приложений, а также для разработки объектов растровой и векторной графики.</w:t>
      </w:r>
    </w:p>
    <w:p w:rsidR="00504CF1" w:rsidRDefault="008353CB">
      <w:pPr>
        <w:spacing w:after="0" w:line="240" w:lineRule="auto"/>
        <w:rPr>
          <w:rFonts w:ascii="Times New Roman" w:hAnsi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</w:rPr>
        <w:t>Были выполнены основные задачи: с</w:t>
      </w:r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оздание наружной рекламы, товарных знаков, эмблем, использование умений в </w:t>
      </w:r>
      <w:proofErr w:type="spellStart"/>
      <w:r>
        <w:rPr>
          <w:rFonts w:ascii="Times New Roman" w:hAnsi="Times New Roman"/>
          <w:color w:val="111111"/>
          <w:sz w:val="28"/>
          <w:shd w:val="clear" w:color="auto" w:fill="FFFFFF"/>
        </w:rPr>
        <w:t>web</w:t>
      </w:r>
      <w:proofErr w:type="spellEnd"/>
      <w:r>
        <w:rPr>
          <w:rFonts w:ascii="Times New Roman" w:hAnsi="Times New Roman"/>
          <w:color w:val="111111"/>
          <w:sz w:val="28"/>
          <w:shd w:val="clear" w:color="auto" w:fill="FFFFFF"/>
        </w:rPr>
        <w:t>- моделировании.</w:t>
      </w:r>
    </w:p>
    <w:p w:rsidR="00504CF1" w:rsidRDefault="008353CB">
      <w:pPr>
        <w:spacing w:after="0" w:line="240" w:lineRule="auto"/>
        <w:rPr>
          <w:rFonts w:ascii="Times New Roman" w:hAnsi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        Лаборатория сотрудничает </w:t>
      </w:r>
      <w:proofErr w:type="gramStart"/>
      <w:r>
        <w:rPr>
          <w:rFonts w:ascii="Times New Roman" w:hAnsi="Times New Roman"/>
          <w:color w:val="111111"/>
          <w:sz w:val="28"/>
          <w:shd w:val="clear" w:color="auto" w:fill="FFFFFF"/>
        </w:rPr>
        <w:t>с  Центром</w:t>
      </w:r>
      <w:proofErr w:type="gramEnd"/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 молодежного инновационного творчества "Синергия",  с Уфимским полиграфическим колледжем.</w:t>
      </w:r>
    </w:p>
    <w:p w:rsidR="008353CB" w:rsidRDefault="008353CB" w:rsidP="008353CB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Запись учащихся через навигатор дополнительного образования по сертификату персонифицированного </w:t>
      </w:r>
      <w:proofErr w:type="gramStart"/>
      <w:r>
        <w:rPr>
          <w:rFonts w:ascii="Times New Roman" w:hAnsi="Times New Roman"/>
          <w:sz w:val="28"/>
        </w:rPr>
        <w:t>финансирования  -</w:t>
      </w:r>
      <w:proofErr w:type="gramEnd"/>
      <w:r>
        <w:rPr>
          <w:rFonts w:ascii="Times New Roman" w:hAnsi="Times New Roman"/>
          <w:sz w:val="28"/>
        </w:rPr>
        <w:t xml:space="preserve"> 80 %.</w:t>
      </w:r>
      <w:r w:rsidRPr="00E964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Оценка работы лаборатории за год – хорошо.</w:t>
      </w:r>
    </w:p>
    <w:p w:rsidR="00504CF1" w:rsidRDefault="00504CF1" w:rsidP="008353CB">
      <w:pPr>
        <w:spacing w:after="0" w:line="240" w:lineRule="auto"/>
        <w:jc w:val="both"/>
        <w:rPr>
          <w:rFonts w:ascii="Times New Roman" w:hAnsi="Times New Roman"/>
          <w:color w:val="111111"/>
          <w:sz w:val="28"/>
          <w:shd w:val="clear" w:color="auto" w:fill="FFFFFF"/>
        </w:rPr>
      </w:pPr>
    </w:p>
    <w:p w:rsidR="00504CF1" w:rsidRDefault="008353CB">
      <w:pPr>
        <w:spacing w:after="0" w:line="240" w:lineRule="auto"/>
        <w:rPr>
          <w:rFonts w:ascii="Times New Roman" w:hAnsi="Times New Roman"/>
          <w:color w:val="111111"/>
          <w:sz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hd w:val="clear" w:color="auto" w:fill="FFFFFF"/>
        </w:rPr>
        <w:t xml:space="preserve">5. </w:t>
      </w:r>
    </w:p>
    <w:p w:rsidR="00504CF1" w:rsidRDefault="00504CF1">
      <w:pPr>
        <w:spacing w:after="0" w:line="240" w:lineRule="auto"/>
        <w:rPr>
          <w:rFonts w:ascii="Times New Roman" w:hAnsi="Times New Roman"/>
          <w:color w:val="111111"/>
          <w:sz w:val="28"/>
          <w:shd w:val="clear" w:color="auto" w:fill="FFFFFF"/>
        </w:rPr>
      </w:pPr>
    </w:p>
    <w:tbl>
      <w:tblPr>
        <w:tblStyle w:val="a8"/>
        <w:tblpPr w:leftFromText="180" w:rightFromText="180" w:vertAnchor="page" w:horzAnchor="margin" w:tblpX="1" w:tblpY="2341"/>
        <w:tblW w:w="0" w:type="auto"/>
        <w:tblLook w:val="04A0" w:firstRow="1" w:lastRow="0" w:firstColumn="1" w:lastColumn="0" w:noHBand="0" w:noVBand="1"/>
      </w:tblPr>
      <w:tblGrid>
        <w:gridCol w:w="660"/>
        <w:gridCol w:w="2115"/>
        <w:gridCol w:w="1522"/>
        <w:gridCol w:w="3322"/>
        <w:gridCol w:w="1703"/>
      </w:tblGrid>
      <w:tr w:rsidR="00504CF1">
        <w:tc>
          <w:tcPr>
            <w:tcW w:w="660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</w:t>
            </w:r>
          </w:p>
        </w:tc>
        <w:tc>
          <w:tcPr>
            <w:tcW w:w="2115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Лукманова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Алина</w:t>
            </w:r>
          </w:p>
        </w:tc>
        <w:tc>
          <w:tcPr>
            <w:tcW w:w="1522" w:type="dxa"/>
            <w:vMerge w:val="restart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Сунарчина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А.Х.</w:t>
            </w:r>
          </w:p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22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Отборочный тур  V  Регионального чемпионата «Молодые профессионалы» </w:t>
            </w:r>
            <w:proofErr w:type="spellStart"/>
            <w:r>
              <w:rPr>
                <w:rFonts w:ascii="Times New Roman" w:hAnsi="Times New Roman"/>
                <w:sz w:val="28"/>
              </w:rPr>
              <w:t>WorldSkills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Russia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Junior</w:t>
            </w:r>
            <w:proofErr w:type="spellEnd"/>
          </w:p>
        </w:tc>
        <w:tc>
          <w:tcPr>
            <w:tcW w:w="1703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Сертификат участника</w:t>
            </w:r>
          </w:p>
        </w:tc>
      </w:tr>
      <w:tr w:rsidR="00504CF1">
        <w:tc>
          <w:tcPr>
            <w:tcW w:w="660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15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Лукманова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Алина</w:t>
            </w:r>
          </w:p>
        </w:tc>
        <w:tc>
          <w:tcPr>
            <w:tcW w:w="1522" w:type="dxa"/>
            <w:vMerge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22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V Региональный чемпионат «Молодые профессионалы» </w:t>
            </w:r>
            <w:proofErr w:type="spellStart"/>
            <w:r>
              <w:rPr>
                <w:rFonts w:ascii="Times New Roman" w:hAnsi="Times New Roman"/>
                <w:sz w:val="28"/>
              </w:rPr>
              <w:t>WorldSkills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Russia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Junior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по компетенциям: «</w:t>
            </w:r>
            <w:proofErr w:type="spellStart"/>
            <w:r>
              <w:rPr>
                <w:rFonts w:ascii="Times New Roman" w:hAnsi="Times New Roman"/>
                <w:sz w:val="28"/>
              </w:rPr>
              <w:t>Графческий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дизайн» и «Полиграфические технологии»</w:t>
            </w:r>
          </w:p>
        </w:tc>
        <w:tc>
          <w:tcPr>
            <w:tcW w:w="1703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Диплом конкурсанта</w:t>
            </w:r>
          </w:p>
        </w:tc>
      </w:tr>
      <w:tr w:rsidR="00504CF1">
        <w:tc>
          <w:tcPr>
            <w:tcW w:w="660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15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Лукманова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Алина</w:t>
            </w:r>
          </w:p>
        </w:tc>
        <w:tc>
          <w:tcPr>
            <w:tcW w:w="1522" w:type="dxa"/>
            <w:vMerge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22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Республиканский конкурс «Ремесленник года – 2019», номинация «Юный ремесленник»</w:t>
            </w:r>
          </w:p>
        </w:tc>
        <w:tc>
          <w:tcPr>
            <w:tcW w:w="1703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  <w:tr w:rsidR="00504CF1">
        <w:tc>
          <w:tcPr>
            <w:tcW w:w="660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15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Кучумова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Зарина</w:t>
            </w:r>
          </w:p>
        </w:tc>
        <w:tc>
          <w:tcPr>
            <w:tcW w:w="1522" w:type="dxa"/>
            <w:vMerge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22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Районный  конкурс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« Мы за безопасность на дорогах». Номинация «компьютерные технологии»</w:t>
            </w:r>
          </w:p>
        </w:tc>
        <w:tc>
          <w:tcPr>
            <w:tcW w:w="1703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место</w:t>
            </w:r>
          </w:p>
        </w:tc>
      </w:tr>
      <w:tr w:rsidR="00504CF1">
        <w:tc>
          <w:tcPr>
            <w:tcW w:w="660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15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Токарев Кирилл</w:t>
            </w:r>
          </w:p>
        </w:tc>
        <w:tc>
          <w:tcPr>
            <w:tcW w:w="1522" w:type="dxa"/>
            <w:vMerge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22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конкурс «Любимый город глазами детей»</w:t>
            </w:r>
          </w:p>
        </w:tc>
        <w:tc>
          <w:tcPr>
            <w:tcW w:w="1703" w:type="dxa"/>
            <w:vMerge w:val="restart"/>
          </w:tcPr>
          <w:p w:rsidR="00504CF1" w:rsidRDefault="00504CF1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:rsidR="00504CF1" w:rsidRDefault="00504CF1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:rsidR="00504CF1" w:rsidRDefault="008353CB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итог не подведен</w:t>
            </w:r>
          </w:p>
          <w:p w:rsidR="00504CF1" w:rsidRDefault="00504CF1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:rsidR="00504CF1" w:rsidRDefault="00504CF1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  <w:p w:rsidR="00504CF1" w:rsidRDefault="008353CB">
            <w:pPr>
              <w:pStyle w:val="a3"/>
              <w:jc w:val="center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color w:val="FF0000"/>
                <w:sz w:val="28"/>
              </w:rPr>
              <w:t>Сертификат</w:t>
            </w:r>
          </w:p>
        </w:tc>
      </w:tr>
      <w:tr w:rsidR="00504CF1">
        <w:tc>
          <w:tcPr>
            <w:tcW w:w="660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15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Хлопин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Дмитрий</w:t>
            </w:r>
          </w:p>
        </w:tc>
        <w:tc>
          <w:tcPr>
            <w:tcW w:w="1522" w:type="dxa"/>
            <w:vMerge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22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конкурс «Любимый город глазами детей»</w:t>
            </w:r>
          </w:p>
        </w:tc>
        <w:tc>
          <w:tcPr>
            <w:tcW w:w="1703" w:type="dxa"/>
            <w:vMerge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4CF1">
        <w:tc>
          <w:tcPr>
            <w:tcW w:w="660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115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Кучумова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Зарина</w:t>
            </w:r>
          </w:p>
        </w:tc>
        <w:tc>
          <w:tcPr>
            <w:tcW w:w="1522" w:type="dxa"/>
            <w:vMerge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22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«Любимый город глазами детей»</w:t>
            </w:r>
          </w:p>
        </w:tc>
        <w:tc>
          <w:tcPr>
            <w:tcW w:w="1703" w:type="dxa"/>
            <w:vMerge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4CF1">
        <w:tc>
          <w:tcPr>
            <w:tcW w:w="660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2115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Коллективная работа</w:t>
            </w:r>
          </w:p>
        </w:tc>
        <w:tc>
          <w:tcPr>
            <w:tcW w:w="1522" w:type="dxa"/>
            <w:vMerge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22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Республиканский конкурс дизайнерских проектов «Арт-дизайн –  номинация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бренбук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».</w:t>
            </w:r>
          </w:p>
        </w:tc>
        <w:tc>
          <w:tcPr>
            <w:tcW w:w="1703" w:type="dxa"/>
            <w:vMerge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04CF1">
        <w:tc>
          <w:tcPr>
            <w:tcW w:w="660" w:type="dxa"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115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Коллективная работа</w:t>
            </w:r>
          </w:p>
        </w:tc>
        <w:tc>
          <w:tcPr>
            <w:tcW w:w="1522" w:type="dxa"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22" w:type="dxa"/>
          </w:tcPr>
          <w:p w:rsidR="00504CF1" w:rsidRDefault="008353CB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Российский промышленный форум. "Туристическая карта Башкортостана"</w:t>
            </w:r>
          </w:p>
        </w:tc>
        <w:tc>
          <w:tcPr>
            <w:tcW w:w="1703" w:type="dxa"/>
          </w:tcPr>
          <w:p w:rsidR="00504CF1" w:rsidRDefault="00504CF1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04CF1" w:rsidRDefault="00504CF1">
      <w:pPr>
        <w:spacing w:after="0" w:line="240" w:lineRule="auto"/>
        <w:rPr>
          <w:rFonts w:ascii="Times New Roman" w:hAnsi="Times New Roman"/>
          <w:sz w:val="28"/>
        </w:rPr>
      </w:pPr>
    </w:p>
    <w:sectPr w:rsidR="00504CF1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637"/>
    <w:multiLevelType w:val="hybridMultilevel"/>
    <w:tmpl w:val="E4424632"/>
    <w:lvl w:ilvl="0" w:tplc="479CB87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316"/>
    <w:multiLevelType w:val="hybridMultilevel"/>
    <w:tmpl w:val="B95EC382"/>
    <w:lvl w:ilvl="0" w:tplc="166ECDC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352EEC"/>
    <w:multiLevelType w:val="hybridMultilevel"/>
    <w:tmpl w:val="37DC7904"/>
    <w:lvl w:ilvl="0" w:tplc="166ECDC8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C3C30"/>
    <w:multiLevelType w:val="hybridMultilevel"/>
    <w:tmpl w:val="92A8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D0297"/>
    <w:multiLevelType w:val="hybridMultilevel"/>
    <w:tmpl w:val="F3BAE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CF1"/>
    <w:rsid w:val="00504CF1"/>
    <w:rsid w:val="008353CB"/>
    <w:rsid w:val="00E964BE"/>
    <w:rsid w:val="00FC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D7E9"/>
  <w15:docId w15:val="{88158125-9471-48F8-8560-AF226910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spacing w:after="0" w:line="240" w:lineRule="auto"/>
    </w:pPr>
  </w:style>
  <w:style w:type="paragraph" w:customStyle="1" w:styleId="paragraph">
    <w:name w:val="paragraph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character" w:customStyle="1" w:styleId="s1">
    <w:name w:val="s1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3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3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2020-05-25T08:52:00Z</cp:lastPrinted>
  <dcterms:created xsi:type="dcterms:W3CDTF">2020-05-25T07:31:00Z</dcterms:created>
  <dcterms:modified xsi:type="dcterms:W3CDTF">2020-05-25T08:52:00Z</dcterms:modified>
</cp:coreProperties>
</file>