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D9" w:rsidRDefault="00F26AD9" w:rsidP="00F7682D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i/>
          <w:iCs/>
          <w:sz w:val="28"/>
        </w:rPr>
        <w:t>педагог-исследователя</w:t>
      </w:r>
      <w:proofErr w:type="gramEnd"/>
      <w:r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</w:rPr>
        <w:t>Галиевой</w:t>
      </w:r>
      <w:proofErr w:type="spellEnd"/>
      <w:r>
        <w:rPr>
          <w:rFonts w:ascii="Times New Roman" w:hAnsi="Times New Roman" w:cs="Times New Roman"/>
          <w:b/>
          <w:i/>
          <w:iCs/>
          <w:sz w:val="28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i/>
          <w:iCs/>
          <w:sz w:val="28"/>
        </w:rPr>
        <w:t>Сагитовны</w:t>
      </w:r>
      <w:proofErr w:type="spellEnd"/>
    </w:p>
    <w:p w:rsidR="00C2764E" w:rsidRDefault="00C2764E" w:rsidP="00F7682D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за 2016-2017 учебный год</w:t>
      </w:r>
    </w:p>
    <w:p w:rsidR="00F7682D" w:rsidRPr="00F7682D" w:rsidRDefault="00F7682D" w:rsidP="00F7682D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F7682D">
        <w:rPr>
          <w:rFonts w:ascii="Times New Roman" w:hAnsi="Times New Roman" w:cs="Times New Roman"/>
          <w:b/>
          <w:i/>
          <w:iCs/>
          <w:sz w:val="28"/>
        </w:rPr>
        <w:t>Тема «Формирование эффективных способов общения у подростков в системе коррекционно-развивающего обучения с использованием психотехнических игр и упражнений»</w:t>
      </w:r>
    </w:p>
    <w:p w:rsidR="00F7682D" w:rsidRPr="00F7682D" w:rsidRDefault="00F7682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исследования:</w:t>
      </w:r>
      <w:r w:rsidRPr="00F7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изучить </w:t>
      </w:r>
      <w:r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особенности общения у подростков, обучающихся в системе коррекционно-развивающего обучения</w:t>
      </w:r>
      <w:r w:rsidR="00102F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 этой основе разработать научно-обоснованную программу эффективных способов общения</w:t>
      </w:r>
      <w:r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F7682D" w:rsidRPr="00F7682D" w:rsidRDefault="00F7682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Объект исследования:</w:t>
      </w:r>
      <w:r w:rsidRPr="00F7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</w:t>
      </w:r>
      <w:r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подростков, обучающихся в системе коррекционно-развивающего обучения. </w:t>
      </w:r>
    </w:p>
    <w:p w:rsidR="00F7682D" w:rsidRPr="00F7682D" w:rsidRDefault="00F7682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 исследования:</w:t>
      </w:r>
      <w:r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использование психотехнических игр и упражнений в формировании эффективных форм общения у подростков, обучающихся в системе коррекционно-развивающего обучения. </w:t>
      </w:r>
    </w:p>
    <w:p w:rsidR="00CD234D" w:rsidRDefault="00F7682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6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основу исследования положена </w:t>
      </w:r>
      <w:r w:rsidRPr="00F76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гипотеза,</w:t>
      </w:r>
      <w:r w:rsidRPr="00F76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общения у подростков в системе коррекционно-развивающего обучения будет эффективным, если:</w:t>
      </w:r>
    </w:p>
    <w:p w:rsidR="00CD234D" w:rsidRDefault="00CD234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разработана научно-обоснованная программа с учетом возрастных и индивидуальных особенностей подростков;</w:t>
      </w:r>
    </w:p>
    <w:p w:rsidR="00CD234D" w:rsidRDefault="00CD234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-создана развивающая среда;</w:t>
      </w:r>
    </w:p>
    <w:p w:rsidR="00CD234D" w:rsidRDefault="00CD234D" w:rsidP="00F7682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-создано научно-методическое обеспечение.</w:t>
      </w:r>
    </w:p>
    <w:p w:rsidR="00F7682D" w:rsidRDefault="00F7682D" w:rsidP="00F7682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Исследование  будет проводиться с использованием эмпирических методов: наблюдение, беседа, 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определение коммуникативных и организаторских способностей (КОС), 16-факторного личностного опросника Р.Б. </w:t>
      </w:r>
      <w:proofErr w:type="spellStart"/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Кеттелла</w:t>
      </w:r>
      <w:proofErr w:type="spellEnd"/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(факторы А, Н, Е, 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en-US" w:eastAsia="ru-RU"/>
        </w:rPr>
        <w:t>Q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2, 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en-US" w:eastAsia="ru-RU"/>
        </w:rPr>
        <w:t>N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, 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en-US" w:eastAsia="ru-RU"/>
        </w:rPr>
        <w:t>L</w:t>
      </w:r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), оценка уровня общительности В.Ф. </w:t>
      </w:r>
      <w:proofErr w:type="spellStart"/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Ряховского</w:t>
      </w:r>
      <w:proofErr w:type="spellEnd"/>
      <w:r w:rsidRPr="00F7682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, социометрический опросник. </w:t>
      </w:r>
    </w:p>
    <w:p w:rsidR="00FB44C1" w:rsidRPr="00FB44C1" w:rsidRDefault="00FB44C1" w:rsidP="00FB44C1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FB44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Эмпирическую базу составили подростки (6класс) обучающиеся в системе коррекционно-развивающего обучения из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СКОУ № 120 </w:t>
      </w:r>
      <w:r w:rsidRPr="00FB44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г. Уфа.</w:t>
      </w:r>
    </w:p>
    <w:p w:rsidR="0017557B" w:rsidRPr="00F7682D" w:rsidRDefault="00B87E3B" w:rsidP="00F7682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lastRenderedPageBreak/>
        <w:t>На 2016-2017 учебный год мы ставили следующие задачи:</w:t>
      </w:r>
    </w:p>
    <w:p w:rsidR="00F7682D" w:rsidRPr="00F7682D" w:rsidRDefault="00B87E3B" w:rsidP="00F768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682D" w:rsidRPr="00F7682D">
        <w:rPr>
          <w:rFonts w:ascii="Times New Roman" w:hAnsi="Times New Roman" w:cs="Times New Roman"/>
          <w:b/>
          <w:sz w:val="28"/>
          <w:szCs w:val="28"/>
        </w:rPr>
        <w:t>.</w:t>
      </w:r>
      <w:r w:rsidR="00F7682D" w:rsidRPr="00F7682D">
        <w:rPr>
          <w:rFonts w:ascii="Times New Roman" w:hAnsi="Times New Roman" w:cs="Times New Roman"/>
          <w:sz w:val="28"/>
          <w:szCs w:val="28"/>
        </w:rPr>
        <w:t xml:space="preserve"> Анализ и обзор психологической и специально психологической литературы по проблеме исследования, а именно особенностей общения подростков обучающихся в системе коррекционно-развивающего обучения. </w:t>
      </w:r>
    </w:p>
    <w:p w:rsidR="009761FE" w:rsidRPr="009761FE" w:rsidRDefault="009761FE" w:rsidP="009761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1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761FE">
        <w:rPr>
          <w:rFonts w:ascii="Times New Roman" w:hAnsi="Times New Roman" w:cs="Times New Roman"/>
          <w:sz w:val="28"/>
          <w:szCs w:val="28"/>
        </w:rPr>
        <w:t xml:space="preserve">Подбор адекватных психодиагностических методов исследования, позволяющих изучить особенности общения у подростков, обучающихся в системе коррекционно-развивающего обучения. </w:t>
      </w:r>
    </w:p>
    <w:p w:rsidR="009761FE" w:rsidRDefault="009761FE" w:rsidP="009761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1FE">
        <w:rPr>
          <w:rFonts w:ascii="Times New Roman" w:hAnsi="Times New Roman" w:cs="Times New Roman"/>
          <w:b/>
          <w:sz w:val="28"/>
          <w:szCs w:val="28"/>
        </w:rPr>
        <w:t>3.</w:t>
      </w:r>
      <w:r w:rsidRPr="009761FE">
        <w:rPr>
          <w:rFonts w:ascii="Times New Roman" w:hAnsi="Times New Roman" w:cs="Times New Roman"/>
          <w:sz w:val="28"/>
          <w:szCs w:val="28"/>
        </w:rPr>
        <w:t xml:space="preserve"> Проведение констатирующего этапа исследования. Целью исследования является выявление </w:t>
      </w:r>
      <w:r w:rsidRPr="009761FE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особенностей общения </w:t>
      </w:r>
      <w:r w:rsidRPr="009761FE">
        <w:rPr>
          <w:rFonts w:ascii="Times New Roman" w:hAnsi="Times New Roman" w:cs="Times New Roman"/>
          <w:sz w:val="28"/>
          <w:szCs w:val="28"/>
        </w:rPr>
        <w:t>у подростков, обучающихся в системе коррекционно-развивающего обучения.</w:t>
      </w:r>
    </w:p>
    <w:p w:rsidR="009761FE" w:rsidRDefault="009761FE" w:rsidP="009761F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761FE">
        <w:rPr>
          <w:rFonts w:ascii="Times New Roman" w:hAnsi="Times New Roman" w:cs="Times New Roman"/>
          <w:bCs/>
          <w:iCs/>
          <w:sz w:val="28"/>
          <w:szCs w:val="28"/>
        </w:rPr>
        <w:t>азработка программы коррекционно-развивающего воздействия, направленная на развитие навыков общения учащихся кор</w:t>
      </w:r>
      <w:r>
        <w:rPr>
          <w:rFonts w:ascii="Times New Roman" w:hAnsi="Times New Roman" w:cs="Times New Roman"/>
          <w:bCs/>
          <w:iCs/>
          <w:sz w:val="28"/>
          <w:szCs w:val="28"/>
        </w:rPr>
        <w:t>рекционно-развивающего обучения.</w:t>
      </w:r>
    </w:p>
    <w:p w:rsidR="000034F8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b/>
          <w:sz w:val="28"/>
          <w:szCs w:val="28"/>
        </w:rPr>
        <w:t>Общение – взаимодействие двух или более людей, направленное на согласование и объединение их усилий с целью налаживания отношений и достижения общего результата, один из важнейших фактором психического и социального развития ребенка. Личность людей складывается и функционирует только в их отношениях с окружающими людьми. Согласно Л.С. Выготскому, все высшие психические функции человека первоначально формируются как внешние, т.е. такие, в реализации которых участвует не один, а минимум два субъекта. И лишь постепенно посредством присвоения они становятся внутренними.</w:t>
      </w:r>
      <w:r w:rsidRPr="0086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391">
        <w:rPr>
          <w:rFonts w:ascii="Times New Roman" w:hAnsi="Times New Roman" w:cs="Times New Roman"/>
          <w:sz w:val="28"/>
          <w:szCs w:val="28"/>
        </w:rPr>
        <w:t>Подростковый возраст составляет особый этап развития в личности ребенка.</w:t>
      </w:r>
    </w:p>
    <w:p w:rsid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391">
        <w:rPr>
          <w:rFonts w:ascii="Times New Roman" w:hAnsi="Times New Roman" w:cs="Times New Roman"/>
          <w:sz w:val="28"/>
          <w:szCs w:val="28"/>
        </w:rPr>
        <w:t xml:space="preserve">На протяжении младшего подросткового возраста межличностное общение и отношения со сверстниками, в частности - близкие дружеские отношения, приобретают особую значимость для развития личности подростка. В общении со сверстниками формируется центральное </w:t>
      </w:r>
      <w:r w:rsidRPr="00865391">
        <w:rPr>
          <w:rFonts w:ascii="Times New Roman" w:hAnsi="Times New Roman" w:cs="Times New Roman"/>
          <w:sz w:val="28"/>
          <w:szCs w:val="28"/>
        </w:rPr>
        <w:lastRenderedPageBreak/>
        <w:t>новообразование всего подросткового возраста - самосознание, происходит формирование личностной идентичности.</w:t>
      </w:r>
    </w:p>
    <w:p w:rsidR="00865391" w:rsidRP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1">
        <w:rPr>
          <w:rFonts w:ascii="Times New Roman" w:hAnsi="Times New Roman" w:cs="Times New Roman"/>
          <w:b/>
          <w:sz w:val="28"/>
          <w:szCs w:val="28"/>
        </w:rPr>
        <w:t>Особенности общения у подростков, обучающихся в системе коррекционно-развивающего обучения</w:t>
      </w:r>
    </w:p>
    <w:p w:rsidR="000034F8" w:rsidRPr="000034F8" w:rsidRDefault="000034F8" w:rsidP="000034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 xml:space="preserve">Исследования О.В. </w:t>
      </w:r>
      <w:proofErr w:type="spellStart"/>
      <w:r w:rsidRPr="000034F8">
        <w:rPr>
          <w:rFonts w:ascii="Times New Roman" w:hAnsi="Times New Roman" w:cs="Times New Roman"/>
          <w:sz w:val="28"/>
          <w:szCs w:val="28"/>
        </w:rPr>
        <w:t>Защиринской</w:t>
      </w:r>
      <w:proofErr w:type="spellEnd"/>
      <w:r w:rsidRPr="000034F8">
        <w:rPr>
          <w:rFonts w:ascii="Times New Roman" w:hAnsi="Times New Roman" w:cs="Times New Roman"/>
          <w:sz w:val="28"/>
          <w:szCs w:val="28"/>
        </w:rPr>
        <w:t xml:space="preserve">, Р.Д. </w:t>
      </w:r>
      <w:proofErr w:type="spellStart"/>
      <w:r w:rsidRPr="000034F8">
        <w:rPr>
          <w:rFonts w:ascii="Times New Roman" w:hAnsi="Times New Roman" w:cs="Times New Roman"/>
          <w:sz w:val="28"/>
          <w:szCs w:val="28"/>
        </w:rPr>
        <w:t>Тригер</w:t>
      </w:r>
      <w:proofErr w:type="spellEnd"/>
      <w:r w:rsidRPr="000034F8">
        <w:rPr>
          <w:rFonts w:ascii="Times New Roman" w:hAnsi="Times New Roman" w:cs="Times New Roman"/>
          <w:sz w:val="28"/>
          <w:szCs w:val="28"/>
        </w:rPr>
        <w:t xml:space="preserve"> свидетельствуют о том, что основным источником коммуникации для подростков, обучающихся в системе коррекционно-развивающего обучения, является именно семья, мать. Даже в подростковом возрасте взрослый играет ведущую роль и принимается ими как значимое лицо. Однако родители не всегда умело взаимодействуют и общаются со своими детьми. </w:t>
      </w:r>
    </w:p>
    <w:p w:rsidR="00865391" w:rsidRP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1">
        <w:rPr>
          <w:rFonts w:ascii="Times New Roman" w:hAnsi="Times New Roman" w:cs="Times New Roman"/>
          <w:sz w:val="28"/>
          <w:szCs w:val="28"/>
        </w:rPr>
        <w:t>В основном подростки в системе коррекционно-развивающего обучения</w:t>
      </w:r>
      <w:r w:rsidRPr="0086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391">
        <w:rPr>
          <w:rFonts w:ascii="Times New Roman" w:hAnsi="Times New Roman" w:cs="Times New Roman"/>
          <w:sz w:val="28"/>
          <w:szCs w:val="28"/>
        </w:rPr>
        <w:t>правильно используют жесты, обозначаю</w:t>
      </w:r>
      <w:r w:rsidRPr="00865391">
        <w:rPr>
          <w:rFonts w:ascii="Times New Roman" w:hAnsi="Times New Roman" w:cs="Times New Roman"/>
          <w:sz w:val="28"/>
          <w:szCs w:val="28"/>
        </w:rPr>
        <w:softHyphen/>
        <w:t>щие указание, отрицание, согласие и незнание, реже и не всегда правильно ими используются жесты приветствия и одобрения. Было замечено также, что для передачи какой-либо информации используют свою индивидуальную систему кодирования, в которой жесты не всегда соответствуют общепринятой системе.</w:t>
      </w:r>
    </w:p>
    <w:p w:rsidR="00865391" w:rsidRP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391">
        <w:rPr>
          <w:rFonts w:ascii="Times New Roman" w:hAnsi="Times New Roman" w:cs="Times New Roman"/>
          <w:sz w:val="28"/>
          <w:szCs w:val="28"/>
        </w:rPr>
        <w:t xml:space="preserve"> Подростки имеют тягу к контакту с детьми младшего возраста, которые лучше их принимают. А у некоторых воз</w:t>
      </w:r>
      <w:r w:rsidRPr="00865391">
        <w:rPr>
          <w:rFonts w:ascii="Times New Roman" w:hAnsi="Times New Roman" w:cs="Times New Roman"/>
          <w:sz w:val="28"/>
          <w:szCs w:val="28"/>
        </w:rPr>
        <w:softHyphen/>
        <w:t>никает страх перед детским коллективом, и они избегают его.</w:t>
      </w:r>
    </w:p>
    <w:p w:rsidR="00865391" w:rsidRDefault="00865391" w:rsidP="00865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391">
        <w:rPr>
          <w:rFonts w:ascii="Times New Roman" w:hAnsi="Times New Roman" w:cs="Times New Roman"/>
          <w:sz w:val="28"/>
          <w:szCs w:val="28"/>
        </w:rPr>
        <w:t xml:space="preserve"> В результате неблагополучия в сфере межличностных отноше</w:t>
      </w:r>
      <w:r w:rsidRPr="00865391">
        <w:rPr>
          <w:rFonts w:ascii="Times New Roman" w:hAnsi="Times New Roman" w:cs="Times New Roman"/>
          <w:sz w:val="28"/>
          <w:szCs w:val="28"/>
        </w:rPr>
        <w:softHyphen/>
        <w:t>ний у них создается отрицательное представление о самом себе: они мало верят в собственные способности и низко оценивают свои возможности. В результате отрицательной обратной связи у этих подростков зачастую формируется агрессивно-защитный тип поведения. В ситуациях постоянного отвержения или неудач подростки реагируют обычно на уровне более низкой стадии развития, используя примитивные реакции, так как най</w:t>
      </w:r>
      <w:r w:rsidRPr="00865391">
        <w:rPr>
          <w:rFonts w:ascii="Times New Roman" w:hAnsi="Times New Roman" w:cs="Times New Roman"/>
          <w:sz w:val="28"/>
          <w:szCs w:val="28"/>
        </w:rPr>
        <w:softHyphen/>
        <w:t>ти конструктивный выход из таких ситуаций они не в состоянии.</w:t>
      </w:r>
    </w:p>
    <w:p w:rsidR="00F7682D" w:rsidRDefault="00F7682D" w:rsidP="00F768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82D">
        <w:rPr>
          <w:rFonts w:ascii="Times New Roman" w:hAnsi="Times New Roman" w:cs="Times New Roman"/>
          <w:sz w:val="28"/>
          <w:szCs w:val="28"/>
        </w:rPr>
        <w:t xml:space="preserve">Анализ научных работ по теме исследования позволил нам выявить следующие особенности общения у подростков, обучающихся в системе коррекционно-развивающего обучения. В исследованиях отмечается </w:t>
      </w:r>
      <w:r w:rsidRPr="00F7682D">
        <w:rPr>
          <w:rFonts w:ascii="Times New Roman" w:hAnsi="Times New Roman" w:cs="Times New Roman"/>
          <w:sz w:val="28"/>
          <w:szCs w:val="28"/>
        </w:rPr>
        <w:lastRenderedPageBreak/>
        <w:t>отставание в развитии коммуникативной деятельности у подростков, обучающихся в системе коррекционно-развивающего обучения от возрастной нормы (Д.И. Бойков, Е.Е. Дмитриева, Л.В. Кузнецова, Е.С. Слепович)</w:t>
      </w:r>
      <w:proofErr w:type="gramStart"/>
      <w:r w:rsidRPr="00F76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8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682D">
        <w:rPr>
          <w:rFonts w:ascii="Times New Roman" w:hAnsi="Times New Roman" w:cs="Times New Roman"/>
          <w:sz w:val="28"/>
          <w:szCs w:val="28"/>
        </w:rPr>
        <w:t xml:space="preserve"> подростков снижена потребность в общении, наблюдаются трудности в развитии речевых средств общения. Общение с взрослыми носит в основном практический, деловой характер, а личностное общение встречается значительно реже. Общей характеристикой коммуникативного развития подростков является, по мнению авторов, незрелость мотивационно-</w:t>
      </w:r>
      <w:proofErr w:type="spellStart"/>
      <w:r w:rsidRPr="00F7682D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F7682D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1D4B8B" w:rsidRPr="001D4B8B" w:rsidRDefault="001D4B8B" w:rsidP="001D4B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B8B">
        <w:rPr>
          <w:rFonts w:ascii="Times New Roman" w:hAnsi="Times New Roman" w:cs="Times New Roman"/>
          <w:sz w:val="28"/>
          <w:szCs w:val="28"/>
        </w:rPr>
        <w:t xml:space="preserve">Таким образом, анализ исследований по изучаемой проблеме показал, что они касаются в большей мере психологических компонентов общения, а не педагогических аспектов проблемы. Методические разработки в области формирования коммуникативных умений и навыков у подростков в системе коррекционно-развивающего обучения в специальной литературе представлены недостаточно. </w:t>
      </w:r>
    </w:p>
    <w:p w:rsidR="009761FE" w:rsidRDefault="00B87E3B" w:rsidP="00F7682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F7682D" w:rsidRPr="00F768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682D" w:rsidRPr="00F7682D">
        <w:rPr>
          <w:rFonts w:ascii="Times New Roman" w:hAnsi="Times New Roman" w:cs="Times New Roman"/>
          <w:sz w:val="28"/>
          <w:szCs w:val="28"/>
        </w:rPr>
        <w:t xml:space="preserve">Подбор адекватных психодиагностических методов исследования, позволяющих изучить особенности общения у </w:t>
      </w:r>
      <w:r w:rsidRPr="00F7682D">
        <w:rPr>
          <w:rFonts w:ascii="Times New Roman" w:hAnsi="Times New Roman" w:cs="Times New Roman"/>
          <w:sz w:val="28"/>
          <w:szCs w:val="28"/>
        </w:rPr>
        <w:t>подростков,</w:t>
      </w:r>
      <w:r w:rsidR="00F7682D" w:rsidRPr="00F7682D">
        <w:rPr>
          <w:rFonts w:ascii="Times New Roman" w:hAnsi="Times New Roman" w:cs="Times New Roman"/>
          <w:sz w:val="28"/>
          <w:szCs w:val="28"/>
        </w:rPr>
        <w:t xml:space="preserve"> обучающихся в системе коррекционно-развивающего обучения. </w:t>
      </w:r>
    </w:p>
    <w:p w:rsidR="00F7682D" w:rsidRPr="00F7682D" w:rsidRDefault="00F7682D" w:rsidP="00F7682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F7682D">
        <w:rPr>
          <w:rFonts w:ascii="Times New Roman" w:hAnsi="Times New Roman" w:cs="Times New Roman"/>
          <w:sz w:val="28"/>
          <w:szCs w:val="28"/>
        </w:rPr>
        <w:t xml:space="preserve">Для диагностики особенностей общения используются </w:t>
      </w:r>
      <w:r w:rsidRPr="00F7682D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методики: </w:t>
      </w:r>
    </w:p>
    <w:p w:rsidR="00F7682D" w:rsidRPr="00F7682D" w:rsidRDefault="00F7682D" w:rsidP="00F7682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2D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1.</w:t>
      </w:r>
      <w:r w:rsidRPr="00F76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Методика оценки коммуникативных и организаторских склонностей (КОС-1). </w:t>
      </w:r>
      <w:r w:rsidRPr="00F7682D">
        <w:rPr>
          <w:rFonts w:ascii="Times New Roman" w:hAnsi="Times New Roman" w:cs="Times New Roman"/>
          <w:sz w:val="28"/>
          <w:szCs w:val="28"/>
        </w:rPr>
        <w:t xml:space="preserve">Авторы В. В. Синявский, Б. А. </w:t>
      </w:r>
      <w:proofErr w:type="spellStart"/>
      <w:r w:rsidRPr="00F7682D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F7682D">
        <w:rPr>
          <w:rFonts w:ascii="Times New Roman" w:hAnsi="Times New Roman" w:cs="Times New Roman"/>
          <w:sz w:val="28"/>
          <w:szCs w:val="28"/>
        </w:rPr>
        <w:t xml:space="preserve">. Методика разработана для диагностики потенциальных возможностей людей в развитии их коммуникативных и организаторских способностей. Она базируется на принципе отражения и оценки испытуемым некоторых особенностей своего поведения в различных ситуациях (которые знакомы испытуемому по его личному опыту). Ответы испытуемого строятся на основе самоанализа опыта своего поведения в той или иной ситуации. </w:t>
      </w:r>
    </w:p>
    <w:p w:rsidR="00F7682D" w:rsidRPr="00F7682D" w:rsidRDefault="00F7682D" w:rsidP="00F7682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7682D">
        <w:rPr>
          <w:rFonts w:ascii="Times New Roman" w:hAnsi="Times New Roman" w:cs="Times New Roman"/>
          <w:sz w:val="28"/>
          <w:szCs w:val="28"/>
        </w:rPr>
        <w:t>.</w:t>
      </w:r>
      <w:r w:rsidRPr="00F76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Исследование личности с помощью 16 - </w:t>
      </w:r>
      <w:proofErr w:type="gramStart"/>
      <w:r w:rsidRPr="00F7682D">
        <w:rPr>
          <w:rFonts w:ascii="Times New Roman" w:hAnsi="Times New Roman" w:cs="Times New Roman"/>
          <w:b/>
          <w:i/>
          <w:iCs/>
          <w:sz w:val="28"/>
          <w:szCs w:val="28"/>
        </w:rPr>
        <w:t>факторного</w:t>
      </w:r>
      <w:proofErr w:type="gramEnd"/>
      <w:r w:rsidRPr="00F76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опросника Р. </w:t>
      </w:r>
      <w:proofErr w:type="spellStart"/>
      <w:r w:rsidRPr="00F7682D">
        <w:rPr>
          <w:rFonts w:ascii="Times New Roman" w:hAnsi="Times New Roman" w:cs="Times New Roman"/>
          <w:b/>
          <w:i/>
          <w:iCs/>
          <w:sz w:val="28"/>
          <w:szCs w:val="28"/>
        </w:rPr>
        <w:t>Кеттелла</w:t>
      </w:r>
      <w:proofErr w:type="spellEnd"/>
      <w:r w:rsidRPr="00F76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(форма С). </w:t>
      </w:r>
      <w:r w:rsidRPr="00F7682D">
        <w:rPr>
          <w:rFonts w:ascii="Times New Roman" w:hAnsi="Times New Roman" w:cs="Times New Roman"/>
          <w:sz w:val="28"/>
          <w:szCs w:val="28"/>
        </w:rPr>
        <w:t xml:space="preserve">Диагностическая цель: оценить развитость личностных качеств, составляющих 16 факторов, которые раскрывают </w:t>
      </w:r>
      <w:r w:rsidRPr="00F7682D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свойства личности, установки и интересы. Для диагностики был использован третий блок - коммуникативных особенностей. Факторы: </w:t>
      </w:r>
      <w:proofErr w:type="gramStart"/>
      <w:r w:rsidRPr="00F7682D">
        <w:rPr>
          <w:rFonts w:ascii="Times New Roman" w:hAnsi="Times New Roman" w:cs="Times New Roman"/>
          <w:sz w:val="28"/>
          <w:szCs w:val="28"/>
        </w:rPr>
        <w:t xml:space="preserve">А - открытость, замкнутость; Н - смелость; L - отношение к людям; Е - степень доминирования - подчиненности; Q 2 - зависимость от группы; N – динамичность. </w:t>
      </w:r>
      <w:proofErr w:type="gramEnd"/>
    </w:p>
    <w:p w:rsidR="00F7682D" w:rsidRPr="00F7682D" w:rsidRDefault="00865391" w:rsidP="00F7682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7682D" w:rsidRPr="00F768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7682D" w:rsidRPr="00F7682D">
        <w:rPr>
          <w:rFonts w:ascii="Times New Roman" w:hAnsi="Times New Roman" w:cs="Times New Roman"/>
          <w:sz w:val="28"/>
          <w:szCs w:val="28"/>
        </w:rPr>
        <w:t xml:space="preserve"> </w:t>
      </w:r>
      <w:r w:rsidR="00F7682D" w:rsidRPr="00F76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Оценка уровня общительности (тест В.Ф. </w:t>
      </w:r>
      <w:proofErr w:type="spellStart"/>
      <w:r w:rsidR="00F7682D" w:rsidRPr="00F7682D">
        <w:rPr>
          <w:rFonts w:ascii="Times New Roman" w:hAnsi="Times New Roman" w:cs="Times New Roman"/>
          <w:b/>
          <w:i/>
          <w:iCs/>
          <w:sz w:val="28"/>
          <w:szCs w:val="28"/>
        </w:rPr>
        <w:t>Ряховского</w:t>
      </w:r>
      <w:proofErr w:type="spellEnd"/>
      <w:r w:rsidR="00F7682D" w:rsidRPr="00F76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). </w:t>
      </w:r>
      <w:r w:rsidR="00F7682D" w:rsidRPr="00F7682D">
        <w:rPr>
          <w:rFonts w:ascii="Times New Roman" w:hAnsi="Times New Roman" w:cs="Times New Roman"/>
          <w:sz w:val="28"/>
          <w:szCs w:val="28"/>
        </w:rPr>
        <w:t>Тест содержит возможность определить уровень коммуникабельности человека. Отвечать на вопросы следует, используя три варианта ответов – «да», «иногда» и «нет».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="00F7682D" w:rsidRPr="00F7682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F7682D" w:rsidRPr="00F7682D">
        <w:rPr>
          <w:rFonts w:ascii="Times New Roman" w:hAnsi="Times New Roman" w:cs="Times New Roman"/>
          <w:b/>
          <w:i/>
          <w:iCs/>
          <w:sz w:val="28"/>
          <w:szCs w:val="28"/>
        </w:rPr>
        <w:t>Социометрическое исследование структуры взаимоотношений в группе</w:t>
      </w:r>
      <w:r w:rsidR="00F7682D" w:rsidRPr="00F7682D">
        <w:rPr>
          <w:rFonts w:ascii="Times New Roman" w:hAnsi="Times New Roman" w:cs="Times New Roman"/>
          <w:sz w:val="28"/>
          <w:szCs w:val="28"/>
        </w:rPr>
        <w:t xml:space="preserve">,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 </w:t>
      </w:r>
    </w:p>
    <w:p w:rsidR="00F7682D" w:rsidRDefault="00B87E3B" w:rsidP="00B87E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682D" w:rsidRPr="00F7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7682D" w:rsidRPr="00F7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констатирующего этапа исследования. Целью исследования является выявление </w:t>
      </w:r>
      <w:r w:rsidR="00F7682D" w:rsidRPr="00F76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особенностей общения </w:t>
      </w:r>
      <w:r w:rsidR="00F7682D" w:rsidRPr="00F7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подростков, обучающихся в системе коррекционно-развивающего обучения. </w:t>
      </w:r>
    </w:p>
    <w:p w:rsidR="005545B5" w:rsidRPr="005545B5" w:rsidRDefault="005545B5" w:rsidP="005545B5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выборки испытуемых представлена в таблице 1.</w:t>
      </w:r>
    </w:p>
    <w:p w:rsidR="005545B5" w:rsidRPr="005545B5" w:rsidRDefault="005545B5" w:rsidP="005545B5">
      <w:pPr>
        <w:keepNext/>
        <w:tabs>
          <w:tab w:val="num" w:pos="0"/>
        </w:tabs>
        <w:spacing w:after="0" w:line="360" w:lineRule="auto"/>
        <w:ind w:firstLine="720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5545B5" w:rsidRPr="005545B5" w:rsidRDefault="005545B5" w:rsidP="005545B5">
      <w:pPr>
        <w:tabs>
          <w:tab w:val="num" w:pos="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выборки испытуемых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24"/>
        <w:gridCol w:w="1440"/>
        <w:gridCol w:w="4836"/>
      </w:tblGrid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Имя 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ПМПК</w:t>
            </w:r>
          </w:p>
        </w:tc>
      </w:tr>
      <w:tr w:rsidR="005545B5" w:rsidRPr="005545B5" w:rsidTr="005545B5">
        <w:trPr>
          <w:trHeight w:val="977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824" w:type="dxa"/>
          </w:tcPr>
          <w:p w:rsidR="005545B5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24" w:type="dxa"/>
          </w:tcPr>
          <w:p w:rsidR="005545B5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А.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органического генеза, </w:t>
            </w: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неврозоподобное</w:t>
            </w:r>
            <w:proofErr w:type="spellEnd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состояние, заикание, недоразвитие речи системного характера</w:t>
            </w:r>
          </w:p>
        </w:tc>
      </w:tr>
      <w:tr w:rsidR="005545B5" w:rsidRPr="005545B5" w:rsidTr="005545B5">
        <w:trPr>
          <w:trHeight w:val="45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4" w:type="dxa"/>
          </w:tcPr>
          <w:p w:rsidR="005545B5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А.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Ю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802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</w:t>
            </w:r>
            <w:r w:rsidR="00FB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церебрально-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органического генеза, </w:t>
            </w: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дисграфия</w:t>
            </w:r>
            <w:proofErr w:type="spellEnd"/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А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ЗПР, задержка речевого развития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В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</w:t>
            </w:r>
            <w:proofErr w:type="gramEnd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специфические расстройства психического развития, 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24" w:type="dxa"/>
          </w:tcPr>
          <w:p w:rsidR="005545B5" w:rsidRP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С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4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24" w:type="dxa"/>
          </w:tcPr>
          <w:p w:rsidR="005545B5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Ц. В.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Смешанный</w:t>
            </w:r>
            <w:proofErr w:type="gramEnd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специфические расстройства на фоне дефицита внимания, легкая степень недоразвития речи</w:t>
            </w:r>
          </w:p>
        </w:tc>
      </w:tr>
      <w:tr w:rsidR="005545B5" w:rsidRPr="005545B5" w:rsidTr="005545B5">
        <w:trPr>
          <w:trHeight w:val="3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24" w:type="dxa"/>
          </w:tcPr>
          <w:p w:rsidR="005545B5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 А.</w:t>
            </w: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  <w:tr w:rsidR="005545B5" w:rsidRPr="005545B5" w:rsidTr="005545B5">
        <w:trPr>
          <w:trHeight w:val="370"/>
        </w:trPr>
        <w:tc>
          <w:tcPr>
            <w:tcW w:w="90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24" w:type="dxa"/>
          </w:tcPr>
          <w:p w:rsidR="005545B5" w:rsidRDefault="005545B5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</w:t>
            </w:r>
            <w:r w:rsidR="0086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5391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391" w:rsidRPr="005545B5" w:rsidRDefault="00865391" w:rsidP="0086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545B5" w:rsidRPr="005545B5" w:rsidRDefault="005545B5" w:rsidP="0055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4836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ЗПР церебрально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органического генеза, недоразвитие речи системного характера</w:t>
            </w:r>
          </w:p>
        </w:tc>
      </w:tr>
    </w:tbl>
    <w:p w:rsidR="005545B5" w:rsidRPr="005545B5" w:rsidRDefault="005545B5" w:rsidP="0055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одилось в период с сентября 2016 г. по май 2017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545B5" w:rsidRPr="005545B5" w:rsidRDefault="005545B5" w:rsidP="00554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Анализ результатов констатирующего исследования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Результаты диагностики по опроснику определения коммуникативных и организаторских способностей </w:t>
      </w:r>
      <w:r w:rsidRPr="005545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представлены в таблице 2. 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ответов учеников представлены в приложении 5а).</w:t>
      </w:r>
    </w:p>
    <w:p w:rsidR="005545B5" w:rsidRPr="005545B5" w:rsidRDefault="005545B5" w:rsidP="005545B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545B5" w:rsidRPr="005545B5" w:rsidRDefault="005545B5" w:rsidP="005545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Результаты опросника по определению коммуникативных и организаторских способностей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118"/>
        <w:gridCol w:w="1980"/>
        <w:gridCol w:w="1260"/>
        <w:gridCol w:w="1620"/>
        <w:gridCol w:w="1260"/>
      </w:tblGrid>
      <w:tr w:rsidR="005545B5" w:rsidRPr="005545B5" w:rsidTr="005545B5">
        <w:trPr>
          <w:cantSplit/>
          <w:trHeight w:val="260"/>
        </w:trPr>
        <w:tc>
          <w:tcPr>
            <w:tcW w:w="762" w:type="dxa"/>
            <w:vMerge w:val="restart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8" w:type="dxa"/>
            <w:vMerge w:val="restart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учеников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</w:t>
            </w:r>
          </w:p>
        </w:tc>
        <w:tc>
          <w:tcPr>
            <w:tcW w:w="1260" w:type="dxa"/>
            <w:vMerge w:val="restart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оценки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оценки</w:t>
            </w:r>
          </w:p>
        </w:tc>
      </w:tr>
      <w:tr w:rsidR="005545B5" w:rsidRPr="005545B5" w:rsidTr="005545B5">
        <w:trPr>
          <w:cantSplit/>
          <w:trHeight w:val="159"/>
        </w:trPr>
        <w:tc>
          <w:tcPr>
            <w:tcW w:w="762" w:type="dxa"/>
            <w:vMerge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vMerge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1260" w:type="dxa"/>
            <w:vMerge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Организаторские</w:t>
            </w:r>
          </w:p>
        </w:tc>
        <w:tc>
          <w:tcPr>
            <w:tcW w:w="1260" w:type="dxa"/>
            <w:vMerge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Саша.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0.60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Адель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Юлия 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0.60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Денис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0.60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Денис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Альберт 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Влад 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Айрат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45B5" w:rsidRPr="005545B5" w:rsidTr="005545B5">
        <w:trPr>
          <w:trHeight w:val="274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 Алина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Виктория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Ц. Валерия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45B5" w:rsidRPr="005545B5" w:rsidTr="005545B5">
        <w:trPr>
          <w:trHeight w:val="260"/>
        </w:trPr>
        <w:tc>
          <w:tcPr>
            <w:tcW w:w="762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1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6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коммуникативных и организаторских склонностей характеризуется с помощью оценок по шкале следующим образом. Учащиеся, получившие оценку 1, – это люди с низким уровнем проявления коммуникативных и организаторских склонностей.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получившие оценку 2, имеют коммуникативные и организаторские склонности ниже среднего уровня. Они не стремятся к общению,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свое мнение, тяжело переживают обиды. Во многих делах они предпочитают избегать проявления самостоятельных решений и инициативы.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получивших оценку 3, характерен средний уровень проявления коммуникативных и организаторских склонностей. Они стремятся к контактам с людьми, не ограничивают круг своих знакомств, отстаивают свое мнение, планируют свою работу, однако потенциал их склонностей не отличается высокой устойчивостью. Эта группа учеников нуждается в дальнейшей серьезной и планомерной воспитательной работе по формированию и развитию коммуникативных и организаторских склонностей.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получившие оценку 4, относятся к группе с высоким уровнем проявления коммуникативных и организаторских склонностей. Они не теряются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общении, с удовольствием принимают участие в организации общественных мероприятий, способны принимать самостоятельное решение в трудной ситуации. Все это они делают не по принуждению, а согласно внутренним устремлениям. 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получившие высшую оценку 5, обладают очень высоким уровнем проявления коммуникативных и организаторских склонностей. Они испытывают, потребность в коммуникативной и организаторской деятельности и активно стремятся к ней, быстро ориентируются в трудных ситуациях, непринужденно ведут себя в новом коллективе, это инициативные люди, которые предпочитают в важном деле или в создавшейся сложной ситуации принимать самостоятельные решения, отстаивают свое мнение и добиваются, чтобы оно было принято другими. Они могут внести оживление в незнакомую компанию, любят организовывать разные игры, мероприятия, настойчивы в деятельности, которая их привлекает, и сами ищут такие дела, которые бы удовлетворяли их потребность в коммуникации и организаторской деятельности.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результату данного теста можно сделать, что у подростков низкий уровень организаторских способностей и средний уровень коммуникативных способностей. Они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свое мнение, тяжело переживают обиды. Во многих делах они предпочитают избегать проявления самостоятельных решений и инициативы.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Качественный анализ результатов диагностики по личностному опроснику Р. Б. </w:t>
      </w:r>
      <w:proofErr w:type="spellStart"/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Кеттелла</w:t>
      </w:r>
      <w:proofErr w:type="spellEnd"/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(коммуникативные свойства и особенности межличностного взаимодействия, факторы:</w:t>
      </w:r>
      <w:proofErr w:type="gramEnd"/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позволил нам сделать следующие выводы (протокол ответов учащихся представлены в приложении 5 б):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результаты по личностному опроснику Р.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Кеттелла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нам отметить, что у подростков наблюдается замкнутость, скептичность, негибкость по отношению к людям, застенчивость, робость, стремление находиться в тени беззаботность</w:t>
      </w:r>
      <w:proofErr w:type="gramEnd"/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Результаты диагностики по тесту: оценка уровня общительности (тест В.Ф. </w:t>
      </w:r>
      <w:proofErr w:type="spellStart"/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Ряховского</w:t>
      </w:r>
      <w:proofErr w:type="spellEnd"/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 в таблице 3 (протокол ответов учащихся представлен в приложении 5 в).</w:t>
      </w:r>
    </w:p>
    <w:p w:rsidR="005545B5" w:rsidRPr="005545B5" w:rsidRDefault="005545B5" w:rsidP="005545B5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</w:t>
      </w:r>
    </w:p>
    <w:p w:rsidR="005545B5" w:rsidRPr="005545B5" w:rsidRDefault="005545B5" w:rsidP="005545B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Результаты оценки уровня общительности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800"/>
        <w:gridCol w:w="1980"/>
        <w:gridCol w:w="720"/>
        <w:gridCol w:w="1980"/>
        <w:gridCol w:w="1800"/>
      </w:tblGrid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Айрат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Ц. Валерия 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Юлия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Денис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Виктория 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 Алина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Денис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Саша 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Д.Влад</w:t>
            </w:r>
            <w:proofErr w:type="spellEnd"/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545B5" w:rsidRPr="005545B5" w:rsidTr="005545B5">
        <w:tc>
          <w:tcPr>
            <w:tcW w:w="648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Аделя</w:t>
            </w:r>
            <w:proofErr w:type="spellEnd"/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0" w:type="dxa"/>
          </w:tcPr>
          <w:p w:rsidR="005545B5" w:rsidRPr="005545B5" w:rsidRDefault="005545B5" w:rsidP="0055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Альберт</w:t>
            </w:r>
          </w:p>
        </w:tc>
        <w:tc>
          <w:tcPr>
            <w:tcW w:w="1800" w:type="dxa"/>
          </w:tcPr>
          <w:p w:rsidR="005545B5" w:rsidRPr="005545B5" w:rsidRDefault="005545B5" w:rsidP="0055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5545B5" w:rsidRPr="005545B5" w:rsidRDefault="005545B5" w:rsidP="0055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19-24 баллов.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известной степени такой подросток  общительный и в незнакомой обстановке чувствует себя вполне уверенно. Новые проблемы его не пугают. И все же с новыми людьми сходятся с оглядкой, в спорах и диспутах участвуют неохотно. В его высказываниях порой слишком много сарказма, без всякого на то основания. Эти недостатки исправимы.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14-18 баллов.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с нормальной коммуникабельностью.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Любознателен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охотно слушает интересного собеседника, достаточно терпеливы в общении, отстаивает свою точку зрения без вспыльчивости. Без неприятных переживаний идет на встречу с новыми людьми. В то же время не любит шумных компаний; экстравагантные выходки и многословие вызывают у него раздражение.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9-13 баллов.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общительный подросток (порой, быть может, даже сверх меры). Любопытный, разговорчивый, любит высказываться по разным вопросам, что, бывает, вызывает раздражение окружающих. Охотно знакомится с новыми людьми. Любит бывать в центре внимания, никому не отказываете в просьбах, хотя не всегда можете их выполнить. Бывает, 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вспылит, но быстро отходит. Чего ему недостает, так это усидчивости, терпения и отваги при столкновении с серьезными проблемами. При желании, однако, он можете себя заставить не отступать.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данному тесту можно сделать вывод о том, что в основном у подростков средний уровень общения, они не любят шумные компании; экстравагантные выходки и многословие. 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социометрического исследования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довольно низкий уровень благополучия межличностных отношений. Было мало перекрестных выборов между девочками и мальчиками. В основном предпочита</w:t>
      </w:r>
      <w:r w:rsid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сверстников своего пола.</w:t>
      </w:r>
    </w:p>
    <w:p w:rsidR="00C131E0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этих показателей были определены оценочные уровни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коммуникативных навыков у подростков в направлении от самого высокого к самому низкому </w:t>
      </w:r>
    </w:p>
    <w:p w:rsidR="00EA7C2A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данной серии эксперимента показали, что для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подростков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в системе коррекционно-развивающего обучения наиболее характерен </w:t>
      </w:r>
      <w:r w:rsidRPr="005545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коммуникативных навыков (50 % подростков); </w:t>
      </w:r>
    </w:p>
    <w:p w:rsidR="00EA7C2A" w:rsidRPr="005545B5" w:rsidRDefault="00EA7C2A" w:rsidP="00EA7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545B5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III</w:t>
      </w:r>
      <w:r w:rsidRPr="005545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уровень (низкий).</w:t>
      </w:r>
      <w:proofErr w:type="gramEnd"/>
      <w:r w:rsidRPr="00554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Подросток с трудом вступает во взаимодействие с взрослыми и сверстниками. Во время общения чувствует себя смущенно. Основной объект внимания в ходе деятельности – книги и игрушки. Активность проявляется в прикосновениях и приближении к интересующим предметам. Наблюдаются отдельные ситуативные высказывания констатирующего вида, просьбы о помощи. Предпочтение отдается играм. Длительность взаимодействия от 6 до 10 минут.</w:t>
      </w:r>
    </w:p>
    <w:p w:rsid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значительная часть подросток в системе коррекционно-развивающего обучения имели </w:t>
      </w:r>
      <w:r w:rsidRPr="005545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 (30 %); на очень низком (</w:t>
      </w:r>
      <w:r w:rsidRPr="005545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) уровне оказалось 18% подростков и на высоком – только 1 подросток(2 %).</w:t>
      </w:r>
    </w:p>
    <w:p w:rsidR="00EA7C2A" w:rsidRPr="00EA7C2A" w:rsidRDefault="00EA7C2A" w:rsidP="00EA7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7C2A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II</w:t>
      </w:r>
      <w:r w:rsidRPr="00EA7C2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уровень (средний).</w:t>
      </w:r>
      <w:proofErr w:type="gramEnd"/>
      <w:r w:rsidRPr="00EA7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Подросток вступает во взаимодействие с взрослыми и сверстниками. Во время общения чувствует себя спокойно. Основной объект внимания в ходе деятельности может меняться – </w:t>
      </w:r>
      <w:r w:rsidRPr="00EA7C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переключается с человека на книги и игрушки. Активность проявляется в прикосновениях и рассматривании объекта внимания. В речи присутствуют высказывания оценочного характера, ситуативные и </w:t>
      </w:r>
      <w:proofErr w:type="spellStart"/>
      <w:r w:rsidRPr="00EA7C2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внеситуативные</w:t>
      </w:r>
      <w:proofErr w:type="spellEnd"/>
      <w:r w:rsidRPr="00EA7C2A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вопросы. Предпочтение отдается рассматриванию различных предметов (книг) и взаимодействию с ними. Длительность взаимодействия от 11 до 15 минут.</w:t>
      </w:r>
    </w:p>
    <w:p w:rsidR="005545B5" w:rsidRPr="005545B5" w:rsidRDefault="005545B5" w:rsidP="005545B5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 не использовали в своей речи оценочных суждений, не стремились согласовать с взрослым отношение к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обсуждаемому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речевые высказывания практически во всех случаях носят ситуативный характер. Преобладали высказывания об игрушках, животных. По функции это чаще всего были обращения за помощью, вопросы, связанные с деятельностью; по содержанию высказывания были простыми, не связанными между собой.</w:t>
      </w:r>
    </w:p>
    <w:p w:rsidR="005545B5" w:rsidRPr="005545B5" w:rsidRDefault="005545B5" w:rsidP="00554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 владения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внеситуативными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общения выразилась в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мотивов общения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 снижении потребности в общении,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общения и в особенностях поведения (незаинтересованность в контакте, неумение ориентироваться в ситуации общения, негативизм). Недостаточный уровень речевого развития препятствовал полноценному взаимодействию подростков с окружающими людьми. </w:t>
      </w:r>
    </w:p>
    <w:p w:rsidR="005545B5" w:rsidRPr="005545B5" w:rsidRDefault="005545B5" w:rsidP="005545B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проведенного нами эмпирического исследования можно сделать вывод, что у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обучающихся в системе коррекционно-развивающего обучения </w:t>
      </w:r>
      <w:r w:rsidRPr="005545B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отмечаются трудности в общении.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результату опросника коммуникативных и организаторских способностей можно сделать вывод, что у подростков низкий уровень организаторских способностей и средний уровень коммуникативных способностей. Они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</w:t>
      </w: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не отстаивают свое мнение, тяжело переживают обиды. Во многих делах они предпочитают избегать проявления самостоятельных решений и инициативы.</w:t>
      </w:r>
    </w:p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личностному опроснику Р.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Кеттелла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 наблюдается замкнутость, скептичность, негибкость по отношению к людям, застенчивость, робость, стремление находиться в тени беззаботность. </w:t>
      </w:r>
      <w:proofErr w:type="gramEnd"/>
    </w:p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диагностики по тесту: оценка уровня общительности (тест В.Ф.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Ряховского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данному тесту можно сделать вывод о том, что в основном у подростков средний уровень общения, но не любят шумные компании; экстравагантные выходки и многословие. </w:t>
      </w:r>
    </w:p>
    <w:p w:rsidR="005545B5" w:rsidRP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социометрического исследования показали довольно низкий уровень благополучия межличностных отношений. Было мало перекрестных выборов между девочками и мальчиками. В основном предпочитали сверстников своего пола.</w:t>
      </w:r>
    </w:p>
    <w:p w:rsidR="005545B5" w:rsidRPr="005545B5" w:rsidRDefault="005545B5" w:rsidP="005545B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экспериментальных результатов показал, что подростки не использовали в своей речи оценочных суждений, не стремились согласовать с взрослым отношение к </w:t>
      </w:r>
      <w:proofErr w:type="gram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обсуждаемому</w:t>
      </w:r>
      <w:proofErr w:type="gram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речевые высказывания практически во всех случаях носят ситуативный характер. Преобладали высказывания об игрушках, животных. По функции это чаще всего были обращения за помощью, вопросы, связанные с деятельностью; по содержанию высказывания были простыми, не связанными между собой.</w:t>
      </w:r>
    </w:p>
    <w:p w:rsidR="005545B5" w:rsidRDefault="005545B5" w:rsidP="005545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 владения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внеситуативными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общения выразилась в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мотивов общения с взрослыми, в снижении потребности в общении, </w:t>
      </w:r>
      <w:proofErr w:type="spellStart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общения и в особенностях поведения (незаинтересованность в контакте, неумение ориентироваться в ситуации общения, негативизм). Недостаточный уровень речевого развития препятствовал полноценному взаимодействию подростков с окружающими людьми.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1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коррекционно-развивающего обучения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Занятия проводятся </w:t>
      </w: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неделю, продолжительность занятий 30–40 минут в зависимости от эмоционального состояния и физического самочувствия участников. Продолжительность занятий может быть увеличена или уменьшена по желанию психолога. Данная программа состоит из 13 встреч, возраст участников от 10 до 13 лет.</w:t>
      </w:r>
    </w:p>
    <w:p w:rsid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C1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 эффективного общения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коррекционно-развивающие: развитие навыков эффективного слушания, развитие эффективного общения через диалог, обучение правильному использованию вербальных и невербальных обращений, развитие и совершенствование коммуникативных навыков и умений (способы установления и поддержания контакта, отработка навыков понимания других людей, себя, а также взаимоотношений между людьми, высказывать свою точку зрения, приходить к компромиссному решению, аргументировать и отстаивать свою позицию), развитие форм поведения. </w:t>
      </w:r>
      <w:proofErr w:type="gramEnd"/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образовательные: выработка умения действовать по инструкции, обучение установлению и поддержанию контакта,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воспитательные - сплочение коллектива, формирование чувства ответственности </w:t>
      </w:r>
      <w:proofErr w:type="gram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Теоретическим основанием данной программы являлись: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</w:t>
      </w:r>
      <w:proofErr w:type="gram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историческая концепция Л.С. Выготского;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научные положения о роли общения в формировании личности А.А. Леонтьева; психологические концепции общения Г.М. Андреевой, А.А. </w:t>
      </w:r>
      <w:proofErr w:type="spell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 Лисиной;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М.Л. </w:t>
      </w:r>
      <w:proofErr w:type="spell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Самоукиной</w:t>
      </w:r>
      <w:proofErr w:type="spellEnd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 Чистяковой о психотехнических играх и упражнениях.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коррекционной программы: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 активности участников – в ходе занятий члены группы постоянно вовлекаются в различные действия: обсуждение и проигрывание ситуаций ролевых, предложенных самими участниками; наблюдение по </w:t>
      </w: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заданным критериям за поведением участников ролевых игр; выполнение специальных устных и письменных упражнений;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принцип исследовательской позиции – в ходе работы в группах тренинга создаются такие ситуации, когда участникам нужно самим найти решение проблемы, самостоятельно сформулировать уже известные психологии закономерности взаимодействия и общения людей;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принцип объективации поведения – в начале занятий поведение участников группы переводится с импульсивного на объективированный уровень и поддерживается на этом уровне: важное средство объективации поведения, особым образом организованная обратная связь, эффективность которой существенно повышается при использовании видеозаписи; 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принцип партнерского общения – предполагает признание ценности другой личности, ее мнений, интересов, а также принятие решения с максимально возможным учетом интересов всех участников общения (а </w:t>
      </w:r>
      <w:proofErr w:type="gramStart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proofErr w:type="gramEnd"/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сторон своих целей за счет интересов другой).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 коррекционного - воздействия: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развитие навыков общения: вербальное (диалогическое), невербальное (мимика лица, жесты, интонации);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характер общения с взрослыми и сверстниками;</w:t>
      </w:r>
    </w:p>
    <w:p w:rsidR="00C131E0" w:rsidRPr="00C131E0" w:rsidRDefault="00C131E0" w:rsidP="00C131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личности подростка.</w:t>
      </w:r>
    </w:p>
    <w:p w:rsidR="00FB44C1" w:rsidRPr="00FB44C1" w:rsidRDefault="00FB44C1" w:rsidP="00FB44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</w:t>
      </w:r>
      <w:r w:rsidRPr="00FB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исследовательской работы мы ставим следующие</w:t>
      </w:r>
      <w:r w:rsidRPr="00FB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:rsidR="005545B5" w:rsidRPr="00C131E0" w:rsidRDefault="00C131E0" w:rsidP="00C131E0">
      <w:pPr>
        <w:pStyle w:val="a5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="00FB44C1" w:rsidRPr="00C131E0">
        <w:rPr>
          <w:sz w:val="28"/>
          <w:szCs w:val="28"/>
        </w:rPr>
        <w:t xml:space="preserve">ормирование эффективных форм общения учащихся обучающихся в системе коррекционно-развивающего обучения. </w:t>
      </w:r>
      <w:r>
        <w:rPr>
          <w:sz w:val="28"/>
          <w:szCs w:val="28"/>
        </w:rPr>
        <w:t xml:space="preserve"> Внедрение </w:t>
      </w:r>
      <w:r w:rsidR="00FB44C1" w:rsidRPr="00C131E0">
        <w:rPr>
          <w:sz w:val="28"/>
          <w:szCs w:val="28"/>
        </w:rPr>
        <w:t>программы коррекционно-развивающего обучения с использованием психоте</w:t>
      </w:r>
      <w:r w:rsidR="000034F8">
        <w:rPr>
          <w:sz w:val="28"/>
          <w:szCs w:val="28"/>
        </w:rPr>
        <w:t>хнических игр и упражнений.</w:t>
      </w:r>
    </w:p>
    <w:sectPr w:rsidR="005545B5" w:rsidRPr="00C1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4A0"/>
    <w:multiLevelType w:val="hybridMultilevel"/>
    <w:tmpl w:val="CCDE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2D09"/>
    <w:multiLevelType w:val="hybridMultilevel"/>
    <w:tmpl w:val="5AA04276"/>
    <w:lvl w:ilvl="0" w:tplc="286AB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93DE4"/>
    <w:multiLevelType w:val="hybridMultilevel"/>
    <w:tmpl w:val="BF8CE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5647C"/>
    <w:multiLevelType w:val="singleLevel"/>
    <w:tmpl w:val="BAE801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43D2245A"/>
    <w:multiLevelType w:val="hybridMultilevel"/>
    <w:tmpl w:val="F65A670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F26FB"/>
    <w:multiLevelType w:val="hybridMultilevel"/>
    <w:tmpl w:val="9ACAA6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D"/>
    <w:rsid w:val="000034F8"/>
    <w:rsid w:val="00053ECB"/>
    <w:rsid w:val="00102F5E"/>
    <w:rsid w:val="0017557B"/>
    <w:rsid w:val="001C66E0"/>
    <w:rsid w:val="001D4B8B"/>
    <w:rsid w:val="005545B5"/>
    <w:rsid w:val="00746F9A"/>
    <w:rsid w:val="00846456"/>
    <w:rsid w:val="00865391"/>
    <w:rsid w:val="008F4038"/>
    <w:rsid w:val="009761FE"/>
    <w:rsid w:val="00B87E3B"/>
    <w:rsid w:val="00C131E0"/>
    <w:rsid w:val="00C2764E"/>
    <w:rsid w:val="00C90CE2"/>
    <w:rsid w:val="00CD234D"/>
    <w:rsid w:val="00EA7C2A"/>
    <w:rsid w:val="00F26AD9"/>
    <w:rsid w:val="00F7682D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B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B44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31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31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B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B44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31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31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Гузель</cp:lastModifiedBy>
  <cp:revision>2</cp:revision>
  <cp:lastPrinted>2017-05-17T05:24:00Z</cp:lastPrinted>
  <dcterms:created xsi:type="dcterms:W3CDTF">2017-12-15T05:41:00Z</dcterms:created>
  <dcterms:modified xsi:type="dcterms:W3CDTF">2017-12-15T05:41:00Z</dcterms:modified>
</cp:coreProperties>
</file>