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D9" w:rsidRPr="00A213D9" w:rsidRDefault="00A213D9" w:rsidP="00A213D9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213D9">
        <w:rPr>
          <w:rFonts w:eastAsia="Calibri"/>
          <w:sz w:val="28"/>
          <w:szCs w:val="28"/>
          <w:lang w:eastAsia="en-US"/>
        </w:rPr>
        <w:t xml:space="preserve">Информация </w:t>
      </w:r>
      <w:proofErr w:type="gramStart"/>
      <w:r w:rsidRPr="00A213D9">
        <w:rPr>
          <w:rFonts w:eastAsia="Calibri"/>
          <w:sz w:val="28"/>
          <w:szCs w:val="28"/>
          <w:lang w:eastAsia="en-US"/>
        </w:rPr>
        <w:t>об</w:t>
      </w:r>
      <w:proofErr w:type="gramEnd"/>
      <w:r w:rsidRPr="00A213D9">
        <w:rPr>
          <w:rFonts w:eastAsia="Calibri"/>
          <w:sz w:val="28"/>
          <w:szCs w:val="28"/>
          <w:lang w:eastAsia="en-US"/>
        </w:rPr>
        <w:t xml:space="preserve"> УДОД: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609"/>
        <w:gridCol w:w="1852"/>
        <w:gridCol w:w="1557"/>
        <w:gridCol w:w="2005"/>
        <w:gridCol w:w="1594"/>
      </w:tblGrid>
      <w:tr w:rsidR="00A213D9" w:rsidRPr="00A213D9" w:rsidTr="0016367A">
        <w:tc>
          <w:tcPr>
            <w:tcW w:w="520" w:type="dxa"/>
            <w:vMerge w:val="restart"/>
          </w:tcPr>
          <w:p w:rsidR="00A213D9" w:rsidRPr="00A213D9" w:rsidRDefault="00A213D9" w:rsidP="00A213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9" w:type="dxa"/>
            <w:vMerge w:val="restart"/>
          </w:tcPr>
          <w:p w:rsidR="00A213D9" w:rsidRPr="00A213D9" w:rsidRDefault="00A213D9" w:rsidP="00A213D9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213D9">
              <w:rPr>
                <w:rFonts w:eastAsia="Calibri"/>
                <w:szCs w:val="28"/>
                <w:lang w:eastAsia="en-US"/>
              </w:rPr>
              <w:t>Полное наименование учреждения, адрес, контактный телефон.</w:t>
            </w:r>
          </w:p>
        </w:tc>
        <w:tc>
          <w:tcPr>
            <w:tcW w:w="1852" w:type="dxa"/>
            <w:vMerge w:val="restart"/>
          </w:tcPr>
          <w:p w:rsidR="00A213D9" w:rsidRPr="00A213D9" w:rsidRDefault="00A213D9" w:rsidP="00A213D9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213D9">
              <w:rPr>
                <w:rFonts w:eastAsia="Calibri"/>
                <w:szCs w:val="28"/>
                <w:lang w:eastAsia="en-US"/>
              </w:rPr>
              <w:t>Ф.И.О. руководителя</w:t>
            </w:r>
          </w:p>
        </w:tc>
        <w:tc>
          <w:tcPr>
            <w:tcW w:w="5156" w:type="dxa"/>
            <w:gridSpan w:val="3"/>
          </w:tcPr>
          <w:p w:rsidR="00A213D9" w:rsidRPr="00A213D9" w:rsidRDefault="00A213D9" w:rsidP="00A213D9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213D9">
              <w:rPr>
                <w:rFonts w:eastAsia="Calibri"/>
                <w:szCs w:val="28"/>
                <w:lang w:eastAsia="en-US"/>
              </w:rPr>
              <w:t>Объемные показатели учреждения:</w:t>
            </w:r>
          </w:p>
        </w:tc>
      </w:tr>
      <w:tr w:rsidR="00A213D9" w:rsidRPr="00A213D9" w:rsidTr="0016367A">
        <w:tc>
          <w:tcPr>
            <w:tcW w:w="520" w:type="dxa"/>
            <w:vMerge/>
          </w:tcPr>
          <w:p w:rsidR="00A213D9" w:rsidRPr="00A213D9" w:rsidRDefault="00A213D9" w:rsidP="00A213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09" w:type="dxa"/>
            <w:vMerge/>
          </w:tcPr>
          <w:p w:rsidR="00A213D9" w:rsidRPr="00A213D9" w:rsidRDefault="00A213D9" w:rsidP="00A213D9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52" w:type="dxa"/>
            <w:vMerge/>
          </w:tcPr>
          <w:p w:rsidR="00A213D9" w:rsidRPr="00A213D9" w:rsidRDefault="00A213D9" w:rsidP="00A213D9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7" w:type="dxa"/>
          </w:tcPr>
          <w:p w:rsidR="00A213D9" w:rsidRPr="00A213D9" w:rsidRDefault="00A213D9" w:rsidP="00A213D9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213D9">
              <w:rPr>
                <w:rFonts w:eastAsia="Calibri"/>
                <w:szCs w:val="28"/>
                <w:lang w:eastAsia="en-US"/>
              </w:rPr>
              <w:t>общая площадь</w:t>
            </w:r>
          </w:p>
        </w:tc>
        <w:tc>
          <w:tcPr>
            <w:tcW w:w="2005" w:type="dxa"/>
          </w:tcPr>
          <w:p w:rsidR="00A213D9" w:rsidRPr="00A213D9" w:rsidRDefault="00A213D9" w:rsidP="00A213D9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213D9">
              <w:rPr>
                <w:rFonts w:eastAsia="Calibri"/>
                <w:szCs w:val="28"/>
                <w:lang w:eastAsia="en-US"/>
              </w:rPr>
              <w:t>компьютерные классы</w:t>
            </w:r>
          </w:p>
        </w:tc>
        <w:tc>
          <w:tcPr>
            <w:tcW w:w="1594" w:type="dxa"/>
          </w:tcPr>
          <w:p w:rsidR="00A213D9" w:rsidRPr="00A213D9" w:rsidRDefault="00A213D9" w:rsidP="00A213D9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213D9">
              <w:rPr>
                <w:rFonts w:eastAsia="Calibri"/>
                <w:szCs w:val="28"/>
                <w:lang w:eastAsia="en-US"/>
              </w:rPr>
              <w:t>состояние здания к новому учебному году (ремонт)</w:t>
            </w:r>
          </w:p>
        </w:tc>
      </w:tr>
      <w:tr w:rsidR="00A213D9" w:rsidRPr="00A213D9" w:rsidTr="0016367A">
        <w:tc>
          <w:tcPr>
            <w:tcW w:w="520" w:type="dxa"/>
          </w:tcPr>
          <w:p w:rsidR="00A213D9" w:rsidRPr="00A213D9" w:rsidRDefault="00A213D9" w:rsidP="00A213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09" w:type="dxa"/>
          </w:tcPr>
          <w:p w:rsidR="00A213D9" w:rsidRPr="00A213D9" w:rsidRDefault="00481EA6" w:rsidP="00A213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образовательное учреждение дополнительного образования «Центр детского творчества «Глобус» городского округа город Уфа Республики Башкортостан </w:t>
            </w:r>
          </w:p>
        </w:tc>
        <w:tc>
          <w:tcPr>
            <w:tcW w:w="1852" w:type="dxa"/>
          </w:tcPr>
          <w:p w:rsidR="00A213D9" w:rsidRPr="00A213D9" w:rsidRDefault="00F9650B" w:rsidP="00A213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Галимов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Раушан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Раянович</w:t>
            </w:r>
            <w:proofErr w:type="spellEnd"/>
          </w:p>
        </w:tc>
        <w:tc>
          <w:tcPr>
            <w:tcW w:w="1557" w:type="dxa"/>
          </w:tcPr>
          <w:p w:rsidR="00A213D9" w:rsidRPr="00A213D9" w:rsidRDefault="00C42A94" w:rsidP="00C42A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A94">
              <w:rPr>
                <w:rFonts w:eastAsia="Calibri"/>
                <w:sz w:val="28"/>
                <w:szCs w:val="22"/>
                <w:lang w:eastAsia="en-US"/>
              </w:rPr>
              <w:t>2939,6 м</w:t>
            </w:r>
            <w:proofErr w:type="gramStart"/>
            <w:r w:rsidRPr="00C42A94">
              <w:rPr>
                <w:rFonts w:eastAsia="Calibri"/>
                <w:sz w:val="28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005" w:type="dxa"/>
          </w:tcPr>
          <w:p w:rsidR="00A213D9" w:rsidRPr="00A213D9" w:rsidRDefault="00C42A94" w:rsidP="00C42A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</w:tcPr>
          <w:p w:rsidR="00A213D9" w:rsidRPr="00A213D9" w:rsidRDefault="00C42A94" w:rsidP="00A213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текущий ремонт</w:t>
            </w:r>
          </w:p>
        </w:tc>
      </w:tr>
    </w:tbl>
    <w:p w:rsidR="00A213D9" w:rsidRPr="00A213D9" w:rsidRDefault="00A213D9" w:rsidP="00A213D9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A213D9" w:rsidRPr="00A213D9" w:rsidRDefault="00A213D9" w:rsidP="00A213D9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213D9">
        <w:rPr>
          <w:rFonts w:eastAsia="Calibri"/>
          <w:sz w:val="28"/>
          <w:szCs w:val="28"/>
          <w:lang w:eastAsia="en-US"/>
        </w:rPr>
        <w:t>Показатели: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1859"/>
        <w:gridCol w:w="1772"/>
        <w:gridCol w:w="1089"/>
        <w:gridCol w:w="993"/>
        <w:gridCol w:w="992"/>
        <w:gridCol w:w="992"/>
        <w:gridCol w:w="992"/>
        <w:gridCol w:w="957"/>
      </w:tblGrid>
      <w:tr w:rsidR="00A213D9" w:rsidRPr="00A213D9" w:rsidTr="0016367A">
        <w:tc>
          <w:tcPr>
            <w:tcW w:w="491" w:type="dxa"/>
            <w:vMerge w:val="restart"/>
          </w:tcPr>
          <w:p w:rsidR="00A213D9" w:rsidRPr="00A213D9" w:rsidRDefault="00A213D9" w:rsidP="00A213D9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213D9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859" w:type="dxa"/>
            <w:vMerge w:val="restart"/>
          </w:tcPr>
          <w:p w:rsidR="00A213D9" w:rsidRPr="00A213D9" w:rsidRDefault="00A213D9" w:rsidP="00A213D9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213D9">
              <w:rPr>
                <w:rFonts w:eastAsia="Calibri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1772" w:type="dxa"/>
            <w:vMerge w:val="restart"/>
          </w:tcPr>
          <w:p w:rsidR="00A213D9" w:rsidRPr="00A213D9" w:rsidRDefault="00A213D9" w:rsidP="00A213D9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213D9">
              <w:rPr>
                <w:rFonts w:eastAsia="Calibri"/>
                <w:szCs w:val="28"/>
                <w:lang w:eastAsia="en-US"/>
              </w:rPr>
              <w:t xml:space="preserve">Общее кол-во </w:t>
            </w:r>
            <w:proofErr w:type="gramStart"/>
            <w:r w:rsidRPr="00A213D9">
              <w:rPr>
                <w:rFonts w:eastAsia="Calibri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3074" w:type="dxa"/>
            <w:gridSpan w:val="3"/>
          </w:tcPr>
          <w:p w:rsidR="00A213D9" w:rsidRPr="00A213D9" w:rsidRDefault="00A213D9" w:rsidP="00A213D9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213D9">
              <w:rPr>
                <w:rFonts w:eastAsia="Calibri"/>
                <w:szCs w:val="28"/>
                <w:lang w:eastAsia="en-US"/>
              </w:rPr>
              <w:t>На базе УДОД</w:t>
            </w:r>
          </w:p>
        </w:tc>
        <w:tc>
          <w:tcPr>
            <w:tcW w:w="2941" w:type="dxa"/>
            <w:gridSpan w:val="3"/>
          </w:tcPr>
          <w:p w:rsidR="00A213D9" w:rsidRPr="00A213D9" w:rsidRDefault="00A213D9" w:rsidP="00A213D9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213D9">
              <w:rPr>
                <w:rFonts w:eastAsia="Calibri"/>
                <w:szCs w:val="28"/>
                <w:lang w:eastAsia="en-US"/>
              </w:rPr>
              <w:t>На базе ОУ</w:t>
            </w:r>
          </w:p>
        </w:tc>
      </w:tr>
      <w:tr w:rsidR="00A213D9" w:rsidRPr="00A213D9" w:rsidTr="0016367A">
        <w:tc>
          <w:tcPr>
            <w:tcW w:w="491" w:type="dxa"/>
            <w:vMerge/>
          </w:tcPr>
          <w:p w:rsidR="00A213D9" w:rsidRPr="00A213D9" w:rsidRDefault="00A213D9" w:rsidP="00A213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9" w:type="dxa"/>
            <w:vMerge/>
          </w:tcPr>
          <w:p w:rsidR="00A213D9" w:rsidRPr="00A213D9" w:rsidRDefault="00A213D9" w:rsidP="00A213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vMerge/>
          </w:tcPr>
          <w:p w:rsidR="00A213D9" w:rsidRPr="00A213D9" w:rsidRDefault="00A213D9" w:rsidP="00A213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</w:tcPr>
          <w:p w:rsidR="00A213D9" w:rsidRPr="00A213D9" w:rsidRDefault="00A213D9" w:rsidP="00A213D9">
            <w:pPr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A213D9">
              <w:rPr>
                <w:rFonts w:eastAsia="Calibri"/>
                <w:sz w:val="20"/>
                <w:szCs w:val="28"/>
                <w:lang w:eastAsia="en-US"/>
              </w:rPr>
              <w:t xml:space="preserve">Кол-во </w:t>
            </w:r>
            <w:proofErr w:type="spellStart"/>
            <w:proofErr w:type="gramStart"/>
            <w:r w:rsidRPr="00A213D9">
              <w:rPr>
                <w:rFonts w:eastAsia="Calibri"/>
                <w:sz w:val="20"/>
                <w:szCs w:val="28"/>
                <w:lang w:eastAsia="en-US"/>
              </w:rPr>
              <w:t>объед-ий</w:t>
            </w:r>
            <w:proofErr w:type="spellEnd"/>
            <w:proofErr w:type="gramEnd"/>
          </w:p>
        </w:tc>
        <w:tc>
          <w:tcPr>
            <w:tcW w:w="993" w:type="dxa"/>
          </w:tcPr>
          <w:p w:rsidR="00A213D9" w:rsidRPr="00A213D9" w:rsidRDefault="00A213D9" w:rsidP="00A213D9">
            <w:pPr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A213D9">
              <w:rPr>
                <w:rFonts w:eastAsia="Calibri"/>
                <w:sz w:val="20"/>
                <w:szCs w:val="28"/>
                <w:lang w:eastAsia="en-US"/>
              </w:rPr>
              <w:t>Кол-во</w:t>
            </w:r>
          </w:p>
          <w:p w:rsidR="00A213D9" w:rsidRPr="00A213D9" w:rsidRDefault="00A213D9" w:rsidP="00A213D9">
            <w:pPr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A213D9">
              <w:rPr>
                <w:rFonts w:eastAsia="Calibri"/>
                <w:sz w:val="20"/>
                <w:szCs w:val="28"/>
                <w:lang w:eastAsia="en-US"/>
              </w:rPr>
              <w:t>групп</w:t>
            </w:r>
          </w:p>
        </w:tc>
        <w:tc>
          <w:tcPr>
            <w:tcW w:w="992" w:type="dxa"/>
          </w:tcPr>
          <w:p w:rsidR="00A213D9" w:rsidRPr="00A213D9" w:rsidRDefault="00A213D9" w:rsidP="00A213D9">
            <w:pPr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A213D9">
              <w:rPr>
                <w:rFonts w:eastAsia="Calibri"/>
                <w:sz w:val="20"/>
                <w:szCs w:val="28"/>
                <w:lang w:eastAsia="en-US"/>
              </w:rPr>
              <w:t xml:space="preserve">Кол-во </w:t>
            </w:r>
            <w:proofErr w:type="spellStart"/>
            <w:r w:rsidRPr="00A213D9">
              <w:rPr>
                <w:rFonts w:eastAsia="Calibri"/>
                <w:sz w:val="20"/>
                <w:szCs w:val="28"/>
                <w:lang w:eastAsia="en-US"/>
              </w:rPr>
              <w:t>обуч-ся</w:t>
            </w:r>
            <w:proofErr w:type="spellEnd"/>
          </w:p>
        </w:tc>
        <w:tc>
          <w:tcPr>
            <w:tcW w:w="992" w:type="dxa"/>
          </w:tcPr>
          <w:p w:rsidR="00A213D9" w:rsidRPr="00A213D9" w:rsidRDefault="00A213D9" w:rsidP="00A213D9">
            <w:pPr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A213D9">
              <w:rPr>
                <w:rFonts w:eastAsia="Calibri"/>
                <w:sz w:val="20"/>
                <w:szCs w:val="28"/>
                <w:lang w:eastAsia="en-US"/>
              </w:rPr>
              <w:t xml:space="preserve">Кол-во </w:t>
            </w:r>
            <w:proofErr w:type="spellStart"/>
            <w:r w:rsidRPr="00A213D9">
              <w:rPr>
                <w:rFonts w:eastAsia="Calibri"/>
                <w:sz w:val="20"/>
                <w:szCs w:val="28"/>
                <w:lang w:eastAsia="en-US"/>
              </w:rPr>
              <w:t>объед-ний</w:t>
            </w:r>
            <w:proofErr w:type="spellEnd"/>
          </w:p>
        </w:tc>
        <w:tc>
          <w:tcPr>
            <w:tcW w:w="992" w:type="dxa"/>
          </w:tcPr>
          <w:p w:rsidR="00A213D9" w:rsidRPr="00A213D9" w:rsidRDefault="00A213D9" w:rsidP="00A213D9">
            <w:pPr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A213D9">
              <w:rPr>
                <w:rFonts w:eastAsia="Calibri"/>
                <w:sz w:val="20"/>
                <w:szCs w:val="28"/>
                <w:lang w:eastAsia="en-US"/>
              </w:rPr>
              <w:t>Кол-во</w:t>
            </w:r>
          </w:p>
          <w:p w:rsidR="00A213D9" w:rsidRPr="00A213D9" w:rsidRDefault="00A213D9" w:rsidP="00A213D9">
            <w:pPr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A213D9">
              <w:rPr>
                <w:rFonts w:eastAsia="Calibri"/>
                <w:sz w:val="20"/>
                <w:szCs w:val="28"/>
                <w:lang w:eastAsia="en-US"/>
              </w:rPr>
              <w:t>групп</w:t>
            </w:r>
          </w:p>
        </w:tc>
        <w:tc>
          <w:tcPr>
            <w:tcW w:w="957" w:type="dxa"/>
          </w:tcPr>
          <w:p w:rsidR="00A213D9" w:rsidRPr="00A213D9" w:rsidRDefault="00A213D9" w:rsidP="00A213D9">
            <w:pPr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A213D9">
              <w:rPr>
                <w:rFonts w:eastAsia="Calibri"/>
                <w:sz w:val="20"/>
                <w:szCs w:val="28"/>
                <w:lang w:eastAsia="en-US"/>
              </w:rPr>
              <w:t xml:space="preserve">Кол-во </w:t>
            </w:r>
            <w:proofErr w:type="spellStart"/>
            <w:r w:rsidRPr="00A213D9">
              <w:rPr>
                <w:rFonts w:eastAsia="Calibri"/>
                <w:sz w:val="20"/>
                <w:szCs w:val="28"/>
                <w:lang w:eastAsia="en-US"/>
              </w:rPr>
              <w:t>обуч-хся</w:t>
            </w:r>
            <w:proofErr w:type="spellEnd"/>
          </w:p>
        </w:tc>
      </w:tr>
      <w:tr w:rsidR="00C42A94" w:rsidRPr="00A213D9" w:rsidTr="0016367A">
        <w:tc>
          <w:tcPr>
            <w:tcW w:w="491" w:type="dxa"/>
          </w:tcPr>
          <w:p w:rsidR="00C42A94" w:rsidRPr="00A213D9" w:rsidRDefault="00C42A94" w:rsidP="00A213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9" w:type="dxa"/>
          </w:tcPr>
          <w:p w:rsidR="00C42A94" w:rsidRDefault="00C42A94" w:rsidP="0016367A">
            <w:pPr>
              <w:pStyle w:val="a9"/>
              <w:ind w:left="0"/>
            </w:pPr>
            <w:r>
              <w:t>МБОУДОД ЦДТ «Глобус»</w:t>
            </w:r>
          </w:p>
        </w:tc>
        <w:tc>
          <w:tcPr>
            <w:tcW w:w="1772" w:type="dxa"/>
          </w:tcPr>
          <w:p w:rsidR="00C42A94" w:rsidRDefault="00084ED9" w:rsidP="0016367A">
            <w:pPr>
              <w:pStyle w:val="a9"/>
              <w:ind w:left="0"/>
            </w:pPr>
            <w:r>
              <w:t>2559</w:t>
            </w:r>
          </w:p>
        </w:tc>
        <w:tc>
          <w:tcPr>
            <w:tcW w:w="1089" w:type="dxa"/>
          </w:tcPr>
          <w:p w:rsidR="00C42A94" w:rsidRPr="009A0486" w:rsidRDefault="009A0486" w:rsidP="0016367A">
            <w:pPr>
              <w:pStyle w:val="a9"/>
              <w:ind w:left="0"/>
            </w:pPr>
            <w:r w:rsidRPr="009A0486">
              <w:t>31</w:t>
            </w:r>
          </w:p>
        </w:tc>
        <w:tc>
          <w:tcPr>
            <w:tcW w:w="993" w:type="dxa"/>
          </w:tcPr>
          <w:p w:rsidR="00C42A94" w:rsidRPr="009A0486" w:rsidRDefault="009A0486" w:rsidP="0016367A">
            <w:pPr>
              <w:pStyle w:val="a9"/>
              <w:ind w:left="0"/>
            </w:pPr>
            <w:r w:rsidRPr="009A0486">
              <w:t>112</w:t>
            </w:r>
          </w:p>
        </w:tc>
        <w:tc>
          <w:tcPr>
            <w:tcW w:w="992" w:type="dxa"/>
          </w:tcPr>
          <w:p w:rsidR="00C42A94" w:rsidRPr="009A0486" w:rsidRDefault="00084ED9" w:rsidP="0016367A">
            <w:pPr>
              <w:pStyle w:val="a9"/>
              <w:ind w:left="0"/>
            </w:pPr>
            <w:r>
              <w:t>1659</w:t>
            </w:r>
          </w:p>
        </w:tc>
        <w:tc>
          <w:tcPr>
            <w:tcW w:w="992" w:type="dxa"/>
          </w:tcPr>
          <w:p w:rsidR="00C42A94" w:rsidRPr="009A0486" w:rsidRDefault="009A0486" w:rsidP="0016367A">
            <w:pPr>
              <w:pStyle w:val="a9"/>
              <w:ind w:left="0"/>
            </w:pPr>
            <w:r w:rsidRPr="009A0486">
              <w:t>17</w:t>
            </w:r>
          </w:p>
        </w:tc>
        <w:tc>
          <w:tcPr>
            <w:tcW w:w="992" w:type="dxa"/>
          </w:tcPr>
          <w:p w:rsidR="00C42A94" w:rsidRPr="009A0486" w:rsidRDefault="009A0486" w:rsidP="0016367A">
            <w:pPr>
              <w:pStyle w:val="a9"/>
              <w:ind w:left="0"/>
            </w:pPr>
            <w:r w:rsidRPr="009A0486">
              <w:t>61</w:t>
            </w:r>
          </w:p>
        </w:tc>
        <w:tc>
          <w:tcPr>
            <w:tcW w:w="957" w:type="dxa"/>
          </w:tcPr>
          <w:p w:rsidR="00C42A94" w:rsidRPr="009A0486" w:rsidRDefault="00084ED9" w:rsidP="00084ED9">
            <w:pPr>
              <w:pStyle w:val="a9"/>
              <w:ind w:left="0"/>
            </w:pPr>
            <w:r>
              <w:t>900</w:t>
            </w:r>
          </w:p>
        </w:tc>
      </w:tr>
      <w:tr w:rsidR="00C42A94" w:rsidRPr="00A213D9" w:rsidTr="0016367A">
        <w:tc>
          <w:tcPr>
            <w:tcW w:w="2350" w:type="dxa"/>
            <w:gridSpan w:val="2"/>
          </w:tcPr>
          <w:p w:rsidR="00C42A94" w:rsidRPr="00731EBD" w:rsidRDefault="00C42A94" w:rsidP="00A213D9">
            <w:pPr>
              <w:jc w:val="both"/>
              <w:rPr>
                <w:rFonts w:eastAsia="Calibri"/>
                <w:lang w:val="ba-RU" w:eastAsia="en-US"/>
              </w:rPr>
            </w:pPr>
            <w:r w:rsidRPr="00731EBD">
              <w:rPr>
                <w:rFonts w:eastAsia="Calibri"/>
                <w:lang w:val="ba-RU" w:eastAsia="en-US"/>
              </w:rPr>
              <w:t>Итого по району</w:t>
            </w:r>
          </w:p>
        </w:tc>
        <w:tc>
          <w:tcPr>
            <w:tcW w:w="1772" w:type="dxa"/>
          </w:tcPr>
          <w:p w:rsidR="00C42A94" w:rsidRPr="00A213D9" w:rsidRDefault="00C42A94" w:rsidP="00A213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</w:tcPr>
          <w:p w:rsidR="00C42A94" w:rsidRPr="00A213D9" w:rsidRDefault="00C42A94" w:rsidP="00A213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C42A94" w:rsidRPr="00A213D9" w:rsidRDefault="00C42A94" w:rsidP="00A213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C42A94" w:rsidRPr="00A213D9" w:rsidRDefault="00C42A94" w:rsidP="00A213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C42A94" w:rsidRPr="00A213D9" w:rsidRDefault="00C42A94" w:rsidP="00A213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C42A94" w:rsidRPr="00A213D9" w:rsidRDefault="00C42A94" w:rsidP="00A213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</w:tcPr>
          <w:p w:rsidR="00C42A94" w:rsidRPr="00A213D9" w:rsidRDefault="00C42A94" w:rsidP="00A213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213D9" w:rsidRPr="00A213D9" w:rsidRDefault="00A213D9" w:rsidP="00A213D9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2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418"/>
        <w:gridCol w:w="4819"/>
        <w:gridCol w:w="1322"/>
        <w:gridCol w:w="1322"/>
      </w:tblGrid>
      <w:tr w:rsidR="00A213D9" w:rsidRPr="00A213D9" w:rsidTr="0016367A">
        <w:tc>
          <w:tcPr>
            <w:tcW w:w="1418" w:type="dxa"/>
          </w:tcPr>
          <w:p w:rsidR="00A213D9" w:rsidRPr="00A213D9" w:rsidRDefault="00A213D9" w:rsidP="00A213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213D9">
              <w:rPr>
                <w:rFonts w:eastAsia="Calibri"/>
                <w:lang w:eastAsia="en-US"/>
              </w:rPr>
              <w:t xml:space="preserve">Общее количество детей </w:t>
            </w:r>
          </w:p>
        </w:tc>
        <w:tc>
          <w:tcPr>
            <w:tcW w:w="1418" w:type="dxa"/>
          </w:tcPr>
          <w:p w:rsidR="00A213D9" w:rsidRPr="00A213D9" w:rsidRDefault="00A213D9" w:rsidP="00A213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213D9">
              <w:rPr>
                <w:rFonts w:eastAsia="Calibri"/>
                <w:lang w:eastAsia="en-US"/>
              </w:rPr>
              <w:t>Количество одарённых детей</w:t>
            </w:r>
          </w:p>
        </w:tc>
        <w:tc>
          <w:tcPr>
            <w:tcW w:w="4819" w:type="dxa"/>
          </w:tcPr>
          <w:p w:rsidR="00A213D9" w:rsidRPr="00A213D9" w:rsidRDefault="00A213D9" w:rsidP="00A213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213D9">
              <w:rPr>
                <w:rFonts w:eastAsia="Calibri"/>
                <w:lang w:eastAsia="en-US"/>
              </w:rPr>
              <w:t>Количество детей сирот; детей, оставшихся без попечения родителей;  детей из многодетных,  малообеспеченных семей.</w:t>
            </w:r>
          </w:p>
        </w:tc>
        <w:tc>
          <w:tcPr>
            <w:tcW w:w="1322" w:type="dxa"/>
          </w:tcPr>
          <w:p w:rsidR="00A213D9" w:rsidRPr="00A213D9" w:rsidRDefault="00A213D9" w:rsidP="00A213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213D9">
              <w:rPr>
                <w:rFonts w:eastAsia="Calibri"/>
                <w:lang w:eastAsia="en-US"/>
              </w:rPr>
              <w:t>Детей «группы риска»</w:t>
            </w:r>
          </w:p>
        </w:tc>
        <w:tc>
          <w:tcPr>
            <w:tcW w:w="1322" w:type="dxa"/>
          </w:tcPr>
          <w:p w:rsidR="00A213D9" w:rsidRPr="00A213D9" w:rsidRDefault="00A213D9" w:rsidP="00A213D9">
            <w:pPr>
              <w:jc w:val="center"/>
              <w:rPr>
                <w:rFonts w:eastAsia="Calibri"/>
                <w:lang w:eastAsia="en-US"/>
              </w:rPr>
            </w:pPr>
            <w:r w:rsidRPr="00A213D9">
              <w:rPr>
                <w:rFonts w:eastAsia="Calibri"/>
                <w:lang w:eastAsia="en-US"/>
              </w:rPr>
              <w:t xml:space="preserve">Детей </w:t>
            </w:r>
          </w:p>
          <w:p w:rsidR="00A213D9" w:rsidRPr="00A213D9" w:rsidRDefault="00A213D9" w:rsidP="00A213D9">
            <w:pPr>
              <w:jc w:val="center"/>
              <w:rPr>
                <w:rFonts w:eastAsia="Calibri"/>
                <w:lang w:eastAsia="en-US"/>
              </w:rPr>
            </w:pPr>
            <w:r w:rsidRPr="00A213D9">
              <w:rPr>
                <w:rFonts w:eastAsia="Calibri"/>
                <w:lang w:eastAsia="en-US"/>
              </w:rPr>
              <w:t xml:space="preserve">с </w:t>
            </w:r>
          </w:p>
          <w:p w:rsidR="00A213D9" w:rsidRPr="00A213D9" w:rsidRDefault="00A213D9" w:rsidP="00A213D9">
            <w:pPr>
              <w:jc w:val="center"/>
              <w:rPr>
                <w:rFonts w:eastAsia="Calibri"/>
                <w:lang w:eastAsia="en-US"/>
              </w:rPr>
            </w:pPr>
            <w:r w:rsidRPr="00A213D9">
              <w:rPr>
                <w:rFonts w:eastAsia="Calibri"/>
                <w:lang w:eastAsia="en-US"/>
              </w:rPr>
              <w:t>ОВЗ</w:t>
            </w:r>
          </w:p>
        </w:tc>
      </w:tr>
      <w:tr w:rsidR="009A0486" w:rsidRPr="00A213D9" w:rsidTr="0016367A">
        <w:tc>
          <w:tcPr>
            <w:tcW w:w="1418" w:type="dxa"/>
          </w:tcPr>
          <w:p w:rsidR="009A0486" w:rsidRPr="007C097E" w:rsidRDefault="00084ED9" w:rsidP="00163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2559</w:t>
            </w:r>
          </w:p>
        </w:tc>
        <w:tc>
          <w:tcPr>
            <w:tcW w:w="1418" w:type="dxa"/>
          </w:tcPr>
          <w:p w:rsidR="009A0486" w:rsidRPr="007C097E" w:rsidRDefault="009A0486" w:rsidP="00084ED9">
            <w:pPr>
              <w:jc w:val="center"/>
              <w:rPr>
                <w:szCs w:val="28"/>
              </w:rPr>
            </w:pPr>
            <w:r w:rsidRPr="007C097E">
              <w:rPr>
                <w:szCs w:val="28"/>
              </w:rPr>
              <w:t>2</w:t>
            </w:r>
            <w:r w:rsidR="00084ED9">
              <w:rPr>
                <w:szCs w:val="28"/>
              </w:rPr>
              <w:t>5</w:t>
            </w:r>
          </w:p>
        </w:tc>
        <w:tc>
          <w:tcPr>
            <w:tcW w:w="4819" w:type="dxa"/>
          </w:tcPr>
          <w:p w:rsidR="009A0486" w:rsidRPr="007C097E" w:rsidRDefault="00084ED9" w:rsidP="00163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1322" w:type="dxa"/>
          </w:tcPr>
          <w:p w:rsidR="009A0486" w:rsidRPr="007C097E" w:rsidRDefault="00084ED9" w:rsidP="00084E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1322" w:type="dxa"/>
          </w:tcPr>
          <w:p w:rsidR="009A0486" w:rsidRPr="007C097E" w:rsidRDefault="00084ED9" w:rsidP="00163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</w:tr>
      <w:tr w:rsidR="009A0486" w:rsidRPr="00A213D9" w:rsidTr="0016367A">
        <w:tc>
          <w:tcPr>
            <w:tcW w:w="2836" w:type="dxa"/>
            <w:gridSpan w:val="2"/>
          </w:tcPr>
          <w:p w:rsidR="009A0486" w:rsidRPr="00A213D9" w:rsidRDefault="009A0486" w:rsidP="00731E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31EBD">
              <w:rPr>
                <w:rFonts w:eastAsia="Calibri"/>
                <w:lang w:eastAsia="en-US"/>
              </w:rPr>
              <w:t>Итого по району</w:t>
            </w:r>
          </w:p>
        </w:tc>
        <w:tc>
          <w:tcPr>
            <w:tcW w:w="4819" w:type="dxa"/>
          </w:tcPr>
          <w:p w:rsidR="009A0486" w:rsidRPr="00A213D9" w:rsidRDefault="009A0486" w:rsidP="00A213D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22" w:type="dxa"/>
          </w:tcPr>
          <w:p w:rsidR="009A0486" w:rsidRPr="00A213D9" w:rsidRDefault="009A0486" w:rsidP="00A213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2" w:type="dxa"/>
          </w:tcPr>
          <w:p w:rsidR="009A0486" w:rsidRPr="00A213D9" w:rsidRDefault="009A0486" w:rsidP="00A213D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213D9" w:rsidRDefault="00A213D9" w:rsidP="00A213D9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C42A94" w:rsidRDefault="00C42A94" w:rsidP="00A213D9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C42A94" w:rsidRDefault="00C42A94" w:rsidP="00A213D9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9A0486" w:rsidRDefault="009A0486" w:rsidP="00A213D9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C42A94" w:rsidRDefault="00C42A94" w:rsidP="00A213D9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C42A94" w:rsidRDefault="00C42A94" w:rsidP="00A213D9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C42A94" w:rsidRDefault="00C42A94" w:rsidP="00A213D9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C42A94" w:rsidRDefault="00C42A94" w:rsidP="00A213D9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C42A94" w:rsidRDefault="00C42A94" w:rsidP="00A213D9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C42A94" w:rsidRPr="00A213D9" w:rsidRDefault="00C42A94" w:rsidP="00A213D9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A213D9" w:rsidRPr="00A213D9" w:rsidRDefault="00A213D9" w:rsidP="00A213D9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213D9">
        <w:rPr>
          <w:rFonts w:eastAsia="Calibri"/>
          <w:sz w:val="28"/>
          <w:szCs w:val="28"/>
          <w:lang w:eastAsia="en-US"/>
        </w:rPr>
        <w:lastRenderedPageBreak/>
        <w:t>Педагогические кадры:</w:t>
      </w:r>
    </w:p>
    <w:tbl>
      <w:tblPr>
        <w:tblW w:w="10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992"/>
        <w:gridCol w:w="770"/>
        <w:gridCol w:w="736"/>
        <w:gridCol w:w="1076"/>
        <w:gridCol w:w="748"/>
        <w:gridCol w:w="793"/>
        <w:gridCol w:w="728"/>
        <w:gridCol w:w="721"/>
        <w:gridCol w:w="988"/>
        <w:gridCol w:w="1201"/>
      </w:tblGrid>
      <w:tr w:rsidR="00A213D9" w:rsidRPr="00A213D9" w:rsidTr="0016367A">
        <w:tc>
          <w:tcPr>
            <w:tcW w:w="850" w:type="dxa"/>
            <w:vMerge w:val="restart"/>
          </w:tcPr>
          <w:p w:rsidR="00A213D9" w:rsidRPr="00A213D9" w:rsidRDefault="00A213D9" w:rsidP="00A213D9">
            <w:pPr>
              <w:jc w:val="both"/>
              <w:rPr>
                <w:rFonts w:eastAsia="Calibri"/>
                <w:lang w:eastAsia="en-US"/>
              </w:rPr>
            </w:pPr>
            <w:r w:rsidRPr="00A213D9">
              <w:rPr>
                <w:rFonts w:eastAsia="Calibri"/>
                <w:lang w:eastAsia="en-US"/>
              </w:rPr>
              <w:t>Наименование учреждения</w:t>
            </w:r>
          </w:p>
        </w:tc>
        <w:tc>
          <w:tcPr>
            <w:tcW w:w="850" w:type="dxa"/>
            <w:vMerge w:val="restart"/>
          </w:tcPr>
          <w:p w:rsidR="00A213D9" w:rsidRPr="00A213D9" w:rsidRDefault="00A213D9" w:rsidP="00A213D9">
            <w:pPr>
              <w:jc w:val="both"/>
              <w:rPr>
                <w:rFonts w:eastAsia="Calibri"/>
                <w:lang w:eastAsia="en-US"/>
              </w:rPr>
            </w:pPr>
            <w:r w:rsidRPr="00A213D9">
              <w:rPr>
                <w:rFonts w:eastAsia="Calibri"/>
                <w:lang w:eastAsia="en-US"/>
              </w:rPr>
              <w:t>общее количество педагогов</w:t>
            </w:r>
          </w:p>
        </w:tc>
        <w:tc>
          <w:tcPr>
            <w:tcW w:w="992" w:type="dxa"/>
            <w:vMerge w:val="restart"/>
          </w:tcPr>
          <w:p w:rsidR="00A213D9" w:rsidRPr="00A213D9" w:rsidRDefault="00A213D9" w:rsidP="00A213D9">
            <w:pPr>
              <w:jc w:val="both"/>
              <w:rPr>
                <w:rFonts w:eastAsia="Calibri"/>
                <w:lang w:eastAsia="en-US"/>
              </w:rPr>
            </w:pPr>
            <w:r w:rsidRPr="00A213D9">
              <w:rPr>
                <w:rFonts w:eastAsia="Calibri"/>
                <w:lang w:eastAsia="en-US"/>
              </w:rPr>
              <w:t>количество штатных педагогов</w:t>
            </w:r>
          </w:p>
        </w:tc>
        <w:tc>
          <w:tcPr>
            <w:tcW w:w="770" w:type="dxa"/>
            <w:vMerge w:val="restart"/>
          </w:tcPr>
          <w:p w:rsidR="00A213D9" w:rsidRPr="00A213D9" w:rsidRDefault="00A213D9" w:rsidP="00A213D9">
            <w:pPr>
              <w:jc w:val="both"/>
              <w:rPr>
                <w:rFonts w:eastAsia="Calibri"/>
                <w:lang w:eastAsia="en-US"/>
              </w:rPr>
            </w:pPr>
            <w:r w:rsidRPr="00A213D9">
              <w:rPr>
                <w:rFonts w:eastAsia="Calibri"/>
                <w:lang w:eastAsia="en-US"/>
              </w:rPr>
              <w:t>педагогов – совместителей</w:t>
            </w:r>
          </w:p>
        </w:tc>
        <w:tc>
          <w:tcPr>
            <w:tcW w:w="2560" w:type="dxa"/>
            <w:gridSpan w:val="3"/>
          </w:tcPr>
          <w:p w:rsidR="00A213D9" w:rsidRPr="00A213D9" w:rsidRDefault="00A213D9" w:rsidP="00A213D9">
            <w:pPr>
              <w:jc w:val="both"/>
              <w:rPr>
                <w:rFonts w:eastAsia="Calibri"/>
                <w:lang w:eastAsia="en-US"/>
              </w:rPr>
            </w:pPr>
            <w:r w:rsidRPr="00A213D9">
              <w:rPr>
                <w:rFonts w:eastAsia="Calibri"/>
                <w:lang w:eastAsia="en-US"/>
              </w:rPr>
              <w:t>количество педагогов, имеющих образование</w:t>
            </w:r>
          </w:p>
        </w:tc>
        <w:tc>
          <w:tcPr>
            <w:tcW w:w="2242" w:type="dxa"/>
            <w:gridSpan w:val="3"/>
          </w:tcPr>
          <w:p w:rsidR="00A213D9" w:rsidRPr="00A213D9" w:rsidRDefault="00A213D9" w:rsidP="00A213D9">
            <w:pPr>
              <w:jc w:val="both"/>
              <w:rPr>
                <w:rFonts w:eastAsia="Calibri"/>
                <w:lang w:eastAsia="en-US"/>
              </w:rPr>
            </w:pPr>
            <w:r w:rsidRPr="00A213D9">
              <w:rPr>
                <w:rFonts w:eastAsia="Calibri"/>
                <w:lang w:eastAsia="en-US"/>
              </w:rPr>
              <w:t xml:space="preserve">количество педагогов, </w:t>
            </w:r>
            <w:proofErr w:type="gramStart"/>
            <w:r w:rsidRPr="00A213D9">
              <w:rPr>
                <w:rFonts w:eastAsia="Calibri"/>
                <w:lang w:eastAsia="en-US"/>
              </w:rPr>
              <w:t>имеющие</w:t>
            </w:r>
            <w:proofErr w:type="gramEnd"/>
            <w:r w:rsidRPr="00A213D9">
              <w:rPr>
                <w:rFonts w:eastAsia="Calibri"/>
                <w:lang w:eastAsia="en-US"/>
              </w:rPr>
              <w:t xml:space="preserve"> квалификационную категорию</w:t>
            </w:r>
          </w:p>
        </w:tc>
        <w:tc>
          <w:tcPr>
            <w:tcW w:w="988" w:type="dxa"/>
            <w:vMerge w:val="restart"/>
          </w:tcPr>
          <w:p w:rsidR="00A213D9" w:rsidRPr="00A213D9" w:rsidRDefault="00A213D9" w:rsidP="00A213D9">
            <w:pPr>
              <w:jc w:val="both"/>
              <w:rPr>
                <w:rFonts w:eastAsia="Calibri"/>
                <w:lang w:eastAsia="en-US"/>
              </w:rPr>
            </w:pPr>
            <w:r w:rsidRPr="00A213D9">
              <w:rPr>
                <w:rFonts w:eastAsia="Calibri"/>
                <w:lang w:eastAsia="en-US"/>
              </w:rPr>
              <w:t>количество педагогов, имеющих звания и награды</w:t>
            </w:r>
          </w:p>
        </w:tc>
        <w:tc>
          <w:tcPr>
            <w:tcW w:w="1201" w:type="dxa"/>
            <w:vMerge w:val="restart"/>
          </w:tcPr>
          <w:p w:rsidR="00A213D9" w:rsidRPr="00A213D9" w:rsidRDefault="00A213D9" w:rsidP="00A213D9">
            <w:pPr>
              <w:jc w:val="both"/>
              <w:rPr>
                <w:rFonts w:eastAsia="Calibri"/>
                <w:lang w:eastAsia="en-US"/>
              </w:rPr>
            </w:pPr>
            <w:r w:rsidRPr="00A213D9">
              <w:rPr>
                <w:rFonts w:eastAsia="Calibri"/>
                <w:lang w:eastAsia="en-US"/>
              </w:rPr>
              <w:t>количество педагогов, прошедших повышение квалификации</w:t>
            </w:r>
          </w:p>
        </w:tc>
      </w:tr>
      <w:tr w:rsidR="00A213D9" w:rsidRPr="00A213D9" w:rsidTr="0016367A">
        <w:tc>
          <w:tcPr>
            <w:tcW w:w="850" w:type="dxa"/>
            <w:vMerge/>
          </w:tcPr>
          <w:p w:rsidR="00A213D9" w:rsidRPr="00A213D9" w:rsidRDefault="00A213D9" w:rsidP="00A213D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A213D9" w:rsidRPr="00A213D9" w:rsidRDefault="00A213D9" w:rsidP="00A213D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A213D9" w:rsidRPr="00A213D9" w:rsidRDefault="00A213D9" w:rsidP="00A213D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0" w:type="dxa"/>
            <w:vMerge/>
          </w:tcPr>
          <w:p w:rsidR="00A213D9" w:rsidRPr="00A213D9" w:rsidRDefault="00A213D9" w:rsidP="00A213D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6" w:type="dxa"/>
          </w:tcPr>
          <w:p w:rsidR="00A213D9" w:rsidRPr="00A213D9" w:rsidRDefault="00A213D9" w:rsidP="00A213D9">
            <w:pPr>
              <w:jc w:val="both"/>
              <w:rPr>
                <w:rFonts w:eastAsia="Calibri"/>
                <w:lang w:eastAsia="en-US"/>
              </w:rPr>
            </w:pPr>
            <w:r w:rsidRPr="00A213D9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076" w:type="dxa"/>
          </w:tcPr>
          <w:p w:rsidR="00A213D9" w:rsidRPr="00A213D9" w:rsidRDefault="00A213D9" w:rsidP="00A213D9">
            <w:pPr>
              <w:jc w:val="both"/>
              <w:rPr>
                <w:rFonts w:eastAsia="Calibri"/>
                <w:lang w:eastAsia="en-US"/>
              </w:rPr>
            </w:pPr>
            <w:r w:rsidRPr="00A213D9">
              <w:rPr>
                <w:rFonts w:eastAsia="Calibri"/>
                <w:lang w:eastAsia="en-US"/>
              </w:rPr>
              <w:t>средн</w:t>
            </w:r>
            <w:proofErr w:type="gramStart"/>
            <w:r w:rsidRPr="00A213D9">
              <w:rPr>
                <w:rFonts w:eastAsia="Calibri"/>
                <w:lang w:eastAsia="en-US"/>
              </w:rPr>
              <w:t>е-</w:t>
            </w:r>
            <w:proofErr w:type="gramEnd"/>
            <w:r w:rsidRPr="00A213D9">
              <w:rPr>
                <w:rFonts w:eastAsia="Calibri"/>
                <w:lang w:eastAsia="en-US"/>
              </w:rPr>
              <w:t xml:space="preserve"> специальное</w:t>
            </w:r>
          </w:p>
        </w:tc>
        <w:tc>
          <w:tcPr>
            <w:tcW w:w="748" w:type="dxa"/>
          </w:tcPr>
          <w:p w:rsidR="00A213D9" w:rsidRPr="00A213D9" w:rsidRDefault="00A213D9" w:rsidP="00A213D9">
            <w:pPr>
              <w:jc w:val="both"/>
              <w:rPr>
                <w:rFonts w:eastAsia="Calibri"/>
                <w:lang w:eastAsia="en-US"/>
              </w:rPr>
            </w:pPr>
            <w:r w:rsidRPr="00A213D9">
              <w:rPr>
                <w:rFonts w:eastAsia="Calibri"/>
                <w:lang w:eastAsia="en-US"/>
              </w:rPr>
              <w:t>среднее</w:t>
            </w:r>
          </w:p>
        </w:tc>
        <w:tc>
          <w:tcPr>
            <w:tcW w:w="793" w:type="dxa"/>
          </w:tcPr>
          <w:p w:rsidR="00A213D9" w:rsidRPr="00A213D9" w:rsidRDefault="00A213D9" w:rsidP="00A213D9">
            <w:pPr>
              <w:jc w:val="both"/>
              <w:rPr>
                <w:rFonts w:eastAsia="Calibri"/>
                <w:lang w:eastAsia="en-US"/>
              </w:rPr>
            </w:pPr>
            <w:r w:rsidRPr="00A213D9">
              <w:rPr>
                <w:rFonts w:eastAsia="Calibri"/>
                <w:lang w:eastAsia="en-US"/>
              </w:rPr>
              <w:t>высшую</w:t>
            </w:r>
          </w:p>
        </w:tc>
        <w:tc>
          <w:tcPr>
            <w:tcW w:w="728" w:type="dxa"/>
          </w:tcPr>
          <w:p w:rsidR="00A213D9" w:rsidRPr="00A213D9" w:rsidRDefault="00A213D9" w:rsidP="00A213D9">
            <w:pPr>
              <w:jc w:val="both"/>
              <w:rPr>
                <w:rFonts w:eastAsia="Calibri"/>
                <w:lang w:eastAsia="en-US"/>
              </w:rPr>
            </w:pPr>
            <w:r w:rsidRPr="00A213D9">
              <w:rPr>
                <w:rFonts w:eastAsia="Calibri"/>
                <w:lang w:eastAsia="en-US"/>
              </w:rPr>
              <w:t>первую</w:t>
            </w:r>
          </w:p>
        </w:tc>
        <w:tc>
          <w:tcPr>
            <w:tcW w:w="721" w:type="dxa"/>
          </w:tcPr>
          <w:p w:rsidR="00A213D9" w:rsidRPr="00A213D9" w:rsidRDefault="00A213D9" w:rsidP="00A213D9">
            <w:pPr>
              <w:jc w:val="both"/>
              <w:rPr>
                <w:rFonts w:eastAsia="Calibri"/>
                <w:lang w:eastAsia="en-US"/>
              </w:rPr>
            </w:pPr>
            <w:r w:rsidRPr="00A213D9">
              <w:rPr>
                <w:rFonts w:eastAsia="Calibri"/>
                <w:lang w:eastAsia="en-US"/>
              </w:rPr>
              <w:t>вторую</w:t>
            </w:r>
          </w:p>
        </w:tc>
        <w:tc>
          <w:tcPr>
            <w:tcW w:w="988" w:type="dxa"/>
            <w:vMerge/>
          </w:tcPr>
          <w:p w:rsidR="00A213D9" w:rsidRPr="00A213D9" w:rsidRDefault="00A213D9" w:rsidP="00A213D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01" w:type="dxa"/>
            <w:vMerge/>
          </w:tcPr>
          <w:p w:rsidR="00A213D9" w:rsidRPr="00A213D9" w:rsidRDefault="00A213D9" w:rsidP="00A213D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10D7F" w:rsidRPr="00A213D9" w:rsidTr="0016367A">
        <w:tc>
          <w:tcPr>
            <w:tcW w:w="850" w:type="dxa"/>
          </w:tcPr>
          <w:p w:rsidR="00C10D7F" w:rsidRDefault="00C10D7F" w:rsidP="00A213D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10D7F" w:rsidRDefault="00C10D7F" w:rsidP="0016367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</w:tcPr>
          <w:p w:rsidR="00C10D7F" w:rsidRDefault="00C10D7F" w:rsidP="0016367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70" w:type="dxa"/>
          </w:tcPr>
          <w:p w:rsidR="00C10D7F" w:rsidRDefault="00C10D7F" w:rsidP="0016367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6" w:type="dxa"/>
          </w:tcPr>
          <w:p w:rsidR="00C10D7F" w:rsidRDefault="00C10D7F" w:rsidP="0016367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76" w:type="dxa"/>
          </w:tcPr>
          <w:p w:rsidR="00C10D7F" w:rsidRDefault="00C10D7F" w:rsidP="0016367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48" w:type="dxa"/>
          </w:tcPr>
          <w:p w:rsidR="00C10D7F" w:rsidRDefault="00C10D7F" w:rsidP="0016367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3" w:type="dxa"/>
          </w:tcPr>
          <w:p w:rsidR="00C10D7F" w:rsidRDefault="00C10D7F" w:rsidP="0016367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28" w:type="dxa"/>
          </w:tcPr>
          <w:p w:rsidR="00C10D7F" w:rsidRDefault="00C10D7F" w:rsidP="0016367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1" w:type="dxa"/>
          </w:tcPr>
          <w:p w:rsidR="00C10D7F" w:rsidRDefault="00C10D7F" w:rsidP="0016367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8" w:type="dxa"/>
          </w:tcPr>
          <w:p w:rsidR="00C10D7F" w:rsidRDefault="00C10D7F" w:rsidP="0016367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1" w:type="dxa"/>
          </w:tcPr>
          <w:p w:rsidR="00C10D7F" w:rsidRDefault="00C10D7F" w:rsidP="0016367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A213D9" w:rsidRPr="00B054AF" w:rsidRDefault="00A213D9" w:rsidP="00A213D9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054AF">
        <w:rPr>
          <w:rFonts w:eastAsia="Calibri"/>
          <w:b/>
          <w:sz w:val="28"/>
          <w:szCs w:val="28"/>
          <w:lang w:eastAsia="en-US"/>
        </w:rPr>
        <w:t>4.  Инновационные системы, методики, технологии, используемые в УДО:</w:t>
      </w:r>
    </w:p>
    <w:p w:rsidR="00A213D9" w:rsidRPr="00B054AF" w:rsidRDefault="00A213D9" w:rsidP="00C42A94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i/>
          <w:sz w:val="28"/>
          <w:szCs w:val="28"/>
        </w:rPr>
      </w:pPr>
      <w:r w:rsidRPr="00B054AF">
        <w:rPr>
          <w:rFonts w:cs="Arial"/>
          <w:b/>
          <w:bCs/>
          <w:i/>
          <w:sz w:val="28"/>
          <w:szCs w:val="28"/>
        </w:rPr>
        <w:t xml:space="preserve">- </w:t>
      </w:r>
      <w:r w:rsidRPr="00B054AF">
        <w:rPr>
          <w:rFonts w:cs="Arial"/>
          <w:bCs/>
          <w:i/>
          <w:sz w:val="28"/>
          <w:szCs w:val="28"/>
        </w:rPr>
        <w:t xml:space="preserve">реализация Республиканской </w:t>
      </w:r>
      <w:proofErr w:type="gramStart"/>
      <w:r w:rsidRPr="00B054AF">
        <w:rPr>
          <w:rFonts w:cs="Arial"/>
          <w:bCs/>
          <w:i/>
          <w:sz w:val="28"/>
          <w:szCs w:val="28"/>
        </w:rPr>
        <w:t xml:space="preserve">программы развития системы дополнительного </w:t>
      </w:r>
      <w:r w:rsidRPr="00B054AF">
        <w:rPr>
          <w:bCs/>
          <w:i/>
          <w:sz w:val="28"/>
          <w:szCs w:val="28"/>
        </w:rPr>
        <w:t>образования детей</w:t>
      </w:r>
      <w:proofErr w:type="gramEnd"/>
      <w:r w:rsidRPr="00B054AF">
        <w:rPr>
          <w:rFonts w:cs="Arial"/>
          <w:bCs/>
          <w:i/>
          <w:sz w:val="28"/>
          <w:szCs w:val="28"/>
        </w:rPr>
        <w:t>;</w:t>
      </w:r>
    </w:p>
    <w:p w:rsidR="00C10D7F" w:rsidRPr="00C10D7F" w:rsidRDefault="00C10D7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>В рамках реализации Республиканской программы «Развитие системы дополнительного образования детей в Республике Башкортостан» в  ЦДТ «Глобус» в текущем учебном году проводился комплекс мероприятий:</w:t>
      </w:r>
    </w:p>
    <w:p w:rsidR="00C10D7F" w:rsidRPr="00C10D7F" w:rsidRDefault="00C10D7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>1.Проводится систематическая работа по  совершенствованию кадрового потенциала. Одной из положительных тенденций развития Центра является увеличение количества молодых педагогов, которые привносят в работу Центра новые идеи и предложения, инновационные разработки. Баланс между зрелыми кадрами и т</w:t>
      </w:r>
      <w:r>
        <w:rPr>
          <w:bCs/>
          <w:sz w:val="28"/>
          <w:szCs w:val="28"/>
        </w:rPr>
        <w:t>ворческой молодежью составляет 50% /5</w:t>
      </w:r>
      <w:r w:rsidRPr="00C10D7F">
        <w:rPr>
          <w:bCs/>
          <w:sz w:val="28"/>
          <w:szCs w:val="28"/>
        </w:rPr>
        <w:t>0%.  Растет образовательный урове</w:t>
      </w:r>
      <w:r>
        <w:rPr>
          <w:bCs/>
          <w:sz w:val="28"/>
          <w:szCs w:val="28"/>
        </w:rPr>
        <w:t>нь педагогических работников- 32</w:t>
      </w:r>
      <w:r w:rsidRPr="00C10D7F">
        <w:rPr>
          <w:bCs/>
          <w:sz w:val="28"/>
          <w:szCs w:val="28"/>
        </w:rPr>
        <w:t xml:space="preserve"> педагог имеют высшее образование. Организуются активные формы профессионального развития педагогов: посещение курсов повышения квалификации, самообразование, тематическое консультирование специалистами ИРО РБ. Все это плодотворно влияет на профессиональную компетентность педагогического коллектива, происходит улучшение качественного состава педагогических и руководящих кадров, и как следствие  повышение социального статуса педагогов.</w:t>
      </w:r>
    </w:p>
    <w:p w:rsidR="00C10D7F" w:rsidRPr="00C10D7F" w:rsidRDefault="00C10D7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 xml:space="preserve">2. В Центре обеспечиваются  государственные гарантии доступности (предоставление образовательных услуг проводится на бесплатной основе) и равных возможностей получения </w:t>
      </w:r>
      <w:proofErr w:type="gramStart"/>
      <w:r w:rsidRPr="00C10D7F">
        <w:rPr>
          <w:bCs/>
          <w:sz w:val="28"/>
          <w:szCs w:val="28"/>
        </w:rPr>
        <w:t>обучающимися</w:t>
      </w:r>
      <w:proofErr w:type="gramEnd"/>
      <w:r w:rsidRPr="00C10D7F">
        <w:rPr>
          <w:bCs/>
          <w:sz w:val="28"/>
          <w:szCs w:val="28"/>
        </w:rPr>
        <w:t xml:space="preserve"> дополнительного образования (отсутствует конкурсный отбор, прием в объединения производится  по принципу - «принимаются все желающие»). </w:t>
      </w:r>
    </w:p>
    <w:p w:rsidR="00C10D7F" w:rsidRPr="00C10D7F" w:rsidRDefault="00C10D7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 xml:space="preserve">3. В целях обеспечения  единого образовательного пространства Центром проводится работа в направлении интеграции основного и дополнительного образования: </w:t>
      </w:r>
    </w:p>
    <w:p w:rsidR="00C10D7F" w:rsidRPr="00C10D7F" w:rsidRDefault="00C10D7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 xml:space="preserve">-происходит корректировка программ (в плане установления </w:t>
      </w:r>
      <w:proofErr w:type="spellStart"/>
      <w:r w:rsidRPr="00C10D7F">
        <w:rPr>
          <w:bCs/>
          <w:sz w:val="28"/>
          <w:szCs w:val="28"/>
        </w:rPr>
        <w:t>межпредметных</w:t>
      </w:r>
      <w:proofErr w:type="spellEnd"/>
      <w:r w:rsidRPr="00C10D7F">
        <w:rPr>
          <w:bCs/>
          <w:sz w:val="28"/>
          <w:szCs w:val="28"/>
        </w:rPr>
        <w:t xml:space="preserve"> связей), </w:t>
      </w:r>
    </w:p>
    <w:p w:rsidR="00C10D7F" w:rsidRPr="00C10D7F" w:rsidRDefault="00C10D7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>-разрабатываются планы-конспекты открытых занятий интегрированного типа, в которых сочетается материал основных общеобразовательных программ с материалом программ дополнительного образования детей.</w:t>
      </w:r>
    </w:p>
    <w:p w:rsidR="00C10D7F" w:rsidRPr="00C10D7F" w:rsidRDefault="00C10D7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lastRenderedPageBreak/>
        <w:t xml:space="preserve"> -заключаются договора о  безвозмездном пользовании (ссуды) объектом муниципального нежилого фонда с образовательными учреждениями для проведения занятий на их базе.  </w:t>
      </w:r>
    </w:p>
    <w:p w:rsidR="00C10D7F" w:rsidRPr="00C10D7F" w:rsidRDefault="00C10D7F" w:rsidP="00C10D7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>Также для успешной реализации поставленных перед Центром задач были перезаключены соглашения о взаимном сотрудничестве:</w:t>
      </w:r>
    </w:p>
    <w:p w:rsidR="00C10D7F" w:rsidRPr="00C10D7F" w:rsidRDefault="00C10D7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 xml:space="preserve"> -с Институтом развития образования РБ;</w:t>
      </w:r>
    </w:p>
    <w:p w:rsidR="00C10D7F" w:rsidRPr="00C10D7F" w:rsidRDefault="00C10D7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 xml:space="preserve"> -Башкирским государственным педагогическим университетом им. М. </w:t>
      </w:r>
      <w:proofErr w:type="spellStart"/>
      <w:r w:rsidRPr="00C10D7F">
        <w:rPr>
          <w:bCs/>
          <w:sz w:val="28"/>
          <w:szCs w:val="28"/>
        </w:rPr>
        <w:t>Акмуллы</w:t>
      </w:r>
      <w:proofErr w:type="spellEnd"/>
      <w:r w:rsidRPr="00C10D7F">
        <w:rPr>
          <w:bCs/>
          <w:sz w:val="28"/>
          <w:szCs w:val="28"/>
        </w:rPr>
        <w:t>;</w:t>
      </w:r>
    </w:p>
    <w:p w:rsidR="00C10D7F" w:rsidRPr="00C10D7F" w:rsidRDefault="00C10D7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 xml:space="preserve">-МБУ Централизованной сетью массовых библиотек ГО </w:t>
      </w:r>
      <w:proofErr w:type="spellStart"/>
      <w:r w:rsidRPr="00C10D7F">
        <w:rPr>
          <w:bCs/>
          <w:sz w:val="28"/>
          <w:szCs w:val="28"/>
        </w:rPr>
        <w:t>г</w:t>
      </w:r>
      <w:proofErr w:type="gramStart"/>
      <w:r w:rsidRPr="00C10D7F">
        <w:rPr>
          <w:bCs/>
          <w:sz w:val="28"/>
          <w:szCs w:val="28"/>
        </w:rPr>
        <w:t>.У</w:t>
      </w:r>
      <w:proofErr w:type="gramEnd"/>
      <w:r w:rsidRPr="00C10D7F">
        <w:rPr>
          <w:bCs/>
          <w:sz w:val="28"/>
          <w:szCs w:val="28"/>
        </w:rPr>
        <w:t>фы</w:t>
      </w:r>
      <w:proofErr w:type="spellEnd"/>
      <w:r w:rsidRPr="00C10D7F">
        <w:rPr>
          <w:bCs/>
          <w:sz w:val="28"/>
          <w:szCs w:val="28"/>
        </w:rPr>
        <w:t xml:space="preserve">,  </w:t>
      </w:r>
    </w:p>
    <w:p w:rsidR="00C10D7F" w:rsidRPr="00C10D7F" w:rsidRDefault="00C10D7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 xml:space="preserve">-МБУ «Управление пожарной охраны </w:t>
      </w:r>
      <w:proofErr w:type="spellStart"/>
      <w:r w:rsidRPr="00C10D7F">
        <w:rPr>
          <w:bCs/>
          <w:sz w:val="28"/>
          <w:szCs w:val="28"/>
        </w:rPr>
        <w:t>г</w:t>
      </w:r>
      <w:proofErr w:type="gramStart"/>
      <w:r w:rsidRPr="00C10D7F">
        <w:rPr>
          <w:bCs/>
          <w:sz w:val="28"/>
          <w:szCs w:val="28"/>
        </w:rPr>
        <w:t>.У</w:t>
      </w:r>
      <w:proofErr w:type="gramEnd"/>
      <w:r w:rsidRPr="00C10D7F">
        <w:rPr>
          <w:bCs/>
          <w:sz w:val="28"/>
          <w:szCs w:val="28"/>
        </w:rPr>
        <w:t>фы</w:t>
      </w:r>
      <w:proofErr w:type="spellEnd"/>
      <w:r w:rsidRPr="00C10D7F">
        <w:rPr>
          <w:bCs/>
          <w:sz w:val="28"/>
          <w:szCs w:val="28"/>
        </w:rPr>
        <w:t xml:space="preserve">» отдела профилактики пожаров, </w:t>
      </w:r>
    </w:p>
    <w:p w:rsidR="00C10D7F" w:rsidRPr="00C10D7F" w:rsidRDefault="00C10D7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 xml:space="preserve">-ФГОУ Академия искусств им. З. Исмагилова. </w:t>
      </w:r>
    </w:p>
    <w:p w:rsidR="00C10D7F" w:rsidRPr="00C10D7F" w:rsidRDefault="00C10D7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 xml:space="preserve">-образовательными учреждениями Советского района </w:t>
      </w:r>
      <w:proofErr w:type="spellStart"/>
      <w:r w:rsidRPr="00C10D7F">
        <w:rPr>
          <w:bCs/>
          <w:sz w:val="28"/>
          <w:szCs w:val="28"/>
        </w:rPr>
        <w:t>г</w:t>
      </w:r>
      <w:proofErr w:type="gramStart"/>
      <w:r w:rsidRPr="00C10D7F">
        <w:rPr>
          <w:bCs/>
          <w:sz w:val="28"/>
          <w:szCs w:val="28"/>
        </w:rPr>
        <w:t>.У</w:t>
      </w:r>
      <w:proofErr w:type="gramEnd"/>
      <w:r w:rsidRPr="00C10D7F">
        <w:rPr>
          <w:bCs/>
          <w:sz w:val="28"/>
          <w:szCs w:val="28"/>
        </w:rPr>
        <w:t>фы</w:t>
      </w:r>
      <w:proofErr w:type="spellEnd"/>
      <w:r w:rsidRPr="00C10D7F">
        <w:rPr>
          <w:bCs/>
          <w:sz w:val="28"/>
          <w:szCs w:val="28"/>
        </w:rPr>
        <w:t xml:space="preserve">. </w:t>
      </w:r>
    </w:p>
    <w:p w:rsidR="00C10D7F" w:rsidRPr="00C10D7F" w:rsidRDefault="00C10D7F" w:rsidP="00C10D7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>Таким образом,  обеспечивается   преемственность содержания основного и дополнительного образования детей.</w:t>
      </w:r>
    </w:p>
    <w:p w:rsidR="00C10D7F" w:rsidRPr="00C10D7F" w:rsidRDefault="00C10D7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10D7F">
        <w:rPr>
          <w:bCs/>
          <w:sz w:val="28"/>
          <w:szCs w:val="28"/>
        </w:rPr>
        <w:t xml:space="preserve">Проводится работа по совершенствованию содержания, организационных форм, методов и технологий дополнительного образования детей. В Центре </w:t>
      </w:r>
      <w:proofErr w:type="gramStart"/>
      <w:r w:rsidRPr="00C10D7F">
        <w:rPr>
          <w:bCs/>
          <w:sz w:val="28"/>
          <w:szCs w:val="28"/>
        </w:rPr>
        <w:t>в</w:t>
      </w:r>
      <w:proofErr w:type="gramEnd"/>
      <w:r w:rsidRPr="00C10D7F">
        <w:rPr>
          <w:bCs/>
          <w:sz w:val="28"/>
          <w:szCs w:val="28"/>
        </w:rPr>
        <w:t xml:space="preserve"> реализуется сетевая инновационная площадка ИРО РБ </w:t>
      </w:r>
      <w:r>
        <w:rPr>
          <w:bCs/>
          <w:sz w:val="28"/>
          <w:szCs w:val="28"/>
        </w:rPr>
        <w:t xml:space="preserve">по теме: </w:t>
      </w:r>
      <w:r w:rsidRPr="00C10D7F">
        <w:rPr>
          <w:bCs/>
          <w:sz w:val="28"/>
          <w:szCs w:val="28"/>
        </w:rPr>
        <w:t xml:space="preserve">«Организационно-педагогические условия интегрированного и инклюзивного образования детей с ОВЗ в системе учреждений ДОД», инновационная площадка НИМЦ </w:t>
      </w:r>
      <w:proofErr w:type="spellStart"/>
      <w:r w:rsidRPr="00C10D7F">
        <w:rPr>
          <w:bCs/>
          <w:sz w:val="28"/>
          <w:szCs w:val="28"/>
        </w:rPr>
        <w:t>г</w:t>
      </w:r>
      <w:proofErr w:type="gramStart"/>
      <w:r w:rsidRPr="00C10D7F">
        <w:rPr>
          <w:bCs/>
          <w:sz w:val="28"/>
          <w:szCs w:val="28"/>
        </w:rPr>
        <w:t>.У</w:t>
      </w:r>
      <w:proofErr w:type="gramEnd"/>
      <w:r w:rsidRPr="00C10D7F">
        <w:rPr>
          <w:bCs/>
          <w:sz w:val="28"/>
          <w:szCs w:val="28"/>
        </w:rPr>
        <w:t>фа</w:t>
      </w:r>
      <w:proofErr w:type="spellEnd"/>
      <w:r w:rsidRPr="00C10D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теме: </w:t>
      </w:r>
      <w:r w:rsidRPr="00C10D7F">
        <w:rPr>
          <w:bCs/>
          <w:sz w:val="28"/>
          <w:szCs w:val="28"/>
        </w:rPr>
        <w:t xml:space="preserve">«Творческая самореализация детей с ОВЗ в условиях развивающей образовательной среды УДОД», опытно-экспериментальная площадка БГПУ им. М. </w:t>
      </w:r>
      <w:proofErr w:type="spellStart"/>
      <w:r w:rsidRPr="00C10D7F">
        <w:rPr>
          <w:bCs/>
          <w:sz w:val="28"/>
          <w:szCs w:val="28"/>
        </w:rPr>
        <w:t>Акмуллы</w:t>
      </w:r>
      <w:proofErr w:type="spellEnd"/>
      <w:r w:rsidRPr="00C10D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теме: </w:t>
      </w:r>
      <w:r w:rsidRPr="00C10D7F">
        <w:rPr>
          <w:bCs/>
          <w:sz w:val="28"/>
          <w:szCs w:val="28"/>
        </w:rPr>
        <w:t xml:space="preserve">«Реализация инклюзивного образования </w:t>
      </w:r>
      <w:proofErr w:type="gramStart"/>
      <w:r w:rsidRPr="00C10D7F">
        <w:rPr>
          <w:bCs/>
          <w:sz w:val="28"/>
          <w:szCs w:val="28"/>
        </w:rPr>
        <w:t>в</w:t>
      </w:r>
      <w:proofErr w:type="gramEnd"/>
      <w:r w:rsidRPr="00C10D7F">
        <w:rPr>
          <w:bCs/>
          <w:sz w:val="28"/>
          <w:szCs w:val="28"/>
        </w:rPr>
        <w:t xml:space="preserve"> УДОД».</w:t>
      </w:r>
    </w:p>
    <w:p w:rsidR="00B054AF" w:rsidRDefault="00C10D7F" w:rsidP="00B054A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>Инновационным для нашего</w:t>
      </w:r>
      <w:r w:rsidR="00B054AF">
        <w:rPr>
          <w:bCs/>
          <w:sz w:val="28"/>
          <w:szCs w:val="28"/>
        </w:rPr>
        <w:t xml:space="preserve"> Центра</w:t>
      </w:r>
      <w:r w:rsidRPr="00C10D7F">
        <w:rPr>
          <w:bCs/>
          <w:sz w:val="28"/>
          <w:szCs w:val="28"/>
        </w:rPr>
        <w:t xml:space="preserve"> является открытие лаборатории программной инженерии </w:t>
      </w:r>
      <w:r w:rsidR="00B054AF">
        <w:rPr>
          <w:bCs/>
          <w:sz w:val="28"/>
          <w:szCs w:val="28"/>
        </w:rPr>
        <w:t>в рамках</w:t>
      </w:r>
      <w:r w:rsidRPr="00C10D7F">
        <w:t xml:space="preserve"> </w:t>
      </w:r>
      <w:r w:rsidR="00B054AF">
        <w:rPr>
          <w:bCs/>
          <w:sz w:val="28"/>
          <w:szCs w:val="28"/>
        </w:rPr>
        <w:t>Городского образовательного</w:t>
      </w:r>
      <w:r w:rsidRPr="00C10D7F">
        <w:rPr>
          <w:bCs/>
          <w:sz w:val="28"/>
          <w:szCs w:val="28"/>
        </w:rPr>
        <w:t xml:space="preserve"> центр</w:t>
      </w:r>
      <w:r w:rsidR="00B054AF">
        <w:rPr>
          <w:bCs/>
          <w:sz w:val="28"/>
          <w:szCs w:val="28"/>
        </w:rPr>
        <w:t xml:space="preserve">а </w:t>
      </w:r>
      <w:r w:rsidRPr="00B054AF">
        <w:rPr>
          <w:bCs/>
          <w:sz w:val="28"/>
          <w:szCs w:val="28"/>
        </w:rPr>
        <w:t xml:space="preserve">«Технопарк </w:t>
      </w:r>
      <w:r w:rsidR="00B054AF">
        <w:rPr>
          <w:bCs/>
          <w:sz w:val="28"/>
          <w:szCs w:val="28"/>
        </w:rPr>
        <w:t xml:space="preserve"> </w:t>
      </w:r>
      <w:r w:rsidRPr="00B054AF">
        <w:rPr>
          <w:bCs/>
          <w:sz w:val="28"/>
          <w:szCs w:val="28"/>
        </w:rPr>
        <w:t>«ГОРОД БУДУЩЕГО»</w:t>
      </w:r>
      <w:r w:rsidR="00B054AF">
        <w:rPr>
          <w:bCs/>
          <w:sz w:val="28"/>
          <w:szCs w:val="28"/>
        </w:rPr>
        <w:t>.</w:t>
      </w:r>
      <w:r w:rsidR="00B054AF" w:rsidRPr="00B054AF">
        <w:rPr>
          <w:color w:val="000080"/>
          <w:kern w:val="28"/>
          <w:sz w:val="19"/>
          <w:szCs w:val="19"/>
          <w14:cntxtAlts/>
        </w:rPr>
        <w:t xml:space="preserve"> </w:t>
      </w:r>
      <w:r w:rsidR="00B054AF" w:rsidRPr="00B054AF">
        <w:rPr>
          <w:bCs/>
          <w:sz w:val="28"/>
          <w:szCs w:val="28"/>
        </w:rPr>
        <w:t xml:space="preserve">Лаборатория программной инженерии создана при МБОУ </w:t>
      </w:r>
      <w:proofErr w:type="gramStart"/>
      <w:r w:rsidR="00B054AF" w:rsidRPr="00B054AF">
        <w:rPr>
          <w:bCs/>
          <w:sz w:val="28"/>
          <w:szCs w:val="28"/>
        </w:rPr>
        <w:t>ДО</w:t>
      </w:r>
      <w:proofErr w:type="gramEnd"/>
      <w:r w:rsidR="00B054AF" w:rsidRPr="00B054AF">
        <w:rPr>
          <w:bCs/>
          <w:sz w:val="28"/>
          <w:szCs w:val="28"/>
        </w:rPr>
        <w:t xml:space="preserve"> «</w:t>
      </w:r>
      <w:proofErr w:type="gramStart"/>
      <w:r w:rsidR="00B054AF" w:rsidRPr="00B054AF">
        <w:rPr>
          <w:bCs/>
          <w:sz w:val="28"/>
          <w:szCs w:val="28"/>
        </w:rPr>
        <w:t>Центре</w:t>
      </w:r>
      <w:proofErr w:type="gramEnd"/>
      <w:r w:rsidR="00B054AF" w:rsidRPr="00B054AF">
        <w:rPr>
          <w:bCs/>
          <w:sz w:val="28"/>
          <w:szCs w:val="28"/>
        </w:rPr>
        <w:t xml:space="preserve"> детского творчества «Глобус» г. Уфы Институтом профессионального образования и информационных технологий БГПУ </w:t>
      </w:r>
      <w:proofErr w:type="spellStart"/>
      <w:r w:rsidR="00B054AF" w:rsidRPr="00B054AF">
        <w:rPr>
          <w:bCs/>
          <w:sz w:val="28"/>
          <w:szCs w:val="28"/>
        </w:rPr>
        <w:t>им.М.Акмуллы</w:t>
      </w:r>
      <w:proofErr w:type="spellEnd"/>
      <w:r w:rsidR="00B054AF" w:rsidRPr="00B054AF">
        <w:rPr>
          <w:bCs/>
          <w:sz w:val="28"/>
          <w:szCs w:val="28"/>
        </w:rPr>
        <w:t xml:space="preserve"> совместно с управлением образования Администрации городского округа г. Уфы в рамках программы технопарк «Город будущего». Лаборатория работает с сентября 2015 года. Сферой деятельности лаборатории является работа с одарёнными детьми, проявляющими интерес к </w:t>
      </w:r>
      <w:r w:rsidR="00B054AF" w:rsidRPr="00B054AF">
        <w:rPr>
          <w:bCs/>
          <w:sz w:val="28"/>
          <w:szCs w:val="28"/>
          <w:lang w:val="en-US"/>
        </w:rPr>
        <w:t>IT</w:t>
      </w:r>
      <w:r w:rsidR="00B054AF" w:rsidRPr="00B054AF">
        <w:rPr>
          <w:bCs/>
          <w:sz w:val="28"/>
          <w:szCs w:val="28"/>
        </w:rPr>
        <w:t xml:space="preserve"> технологиям вообще, и программированию в частности. Научным руководителем лаборатории является доцент кафедры прикладной информатики БГПУ </w:t>
      </w:r>
      <w:proofErr w:type="spellStart"/>
      <w:r w:rsidR="00B054AF" w:rsidRPr="00B054AF">
        <w:rPr>
          <w:bCs/>
          <w:sz w:val="28"/>
          <w:szCs w:val="28"/>
        </w:rPr>
        <w:t>им.М.Акмуллы</w:t>
      </w:r>
      <w:proofErr w:type="spellEnd"/>
      <w:r w:rsidR="00B054AF" w:rsidRPr="00B054AF">
        <w:rPr>
          <w:bCs/>
          <w:sz w:val="28"/>
          <w:szCs w:val="28"/>
        </w:rPr>
        <w:t xml:space="preserve">, кандидат педагогических наук, заместитель директора ИПОИТ по научно-исследовательской работе </w:t>
      </w:r>
      <w:proofErr w:type="spellStart"/>
      <w:r w:rsidR="00B054AF" w:rsidRPr="00B054AF">
        <w:rPr>
          <w:bCs/>
          <w:sz w:val="28"/>
          <w:szCs w:val="28"/>
        </w:rPr>
        <w:t>Фларид</w:t>
      </w:r>
      <w:proofErr w:type="spellEnd"/>
      <w:r w:rsidR="00B054AF" w:rsidRPr="00B054AF">
        <w:rPr>
          <w:bCs/>
          <w:sz w:val="28"/>
          <w:szCs w:val="28"/>
        </w:rPr>
        <w:t xml:space="preserve"> </w:t>
      </w:r>
      <w:proofErr w:type="spellStart"/>
      <w:r w:rsidR="00B054AF" w:rsidRPr="00B054AF">
        <w:rPr>
          <w:bCs/>
          <w:sz w:val="28"/>
          <w:szCs w:val="28"/>
        </w:rPr>
        <w:t>Загидуллович</w:t>
      </w:r>
      <w:proofErr w:type="spellEnd"/>
      <w:r w:rsidR="00B054AF" w:rsidRPr="00B054AF">
        <w:rPr>
          <w:bCs/>
          <w:sz w:val="28"/>
          <w:szCs w:val="28"/>
        </w:rPr>
        <w:t xml:space="preserve"> </w:t>
      </w:r>
      <w:proofErr w:type="spellStart"/>
      <w:r w:rsidR="00B054AF" w:rsidRPr="00B054AF">
        <w:rPr>
          <w:bCs/>
          <w:sz w:val="28"/>
          <w:szCs w:val="28"/>
        </w:rPr>
        <w:t>Забихуллин</w:t>
      </w:r>
      <w:proofErr w:type="spellEnd"/>
      <w:r w:rsidR="00B054AF" w:rsidRPr="00B054AF">
        <w:rPr>
          <w:bCs/>
          <w:sz w:val="28"/>
          <w:szCs w:val="28"/>
        </w:rPr>
        <w:t xml:space="preserve">. </w:t>
      </w:r>
    </w:p>
    <w:p w:rsidR="00084ED9" w:rsidRPr="00B054AF" w:rsidRDefault="00084ED9" w:rsidP="00B054A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Открытие лабораторий «Робототехника», «3Д моделирование и проектирование», «Компьютерная графика».</w:t>
      </w:r>
    </w:p>
    <w:p w:rsidR="00C10D7F" w:rsidRPr="00C10D7F" w:rsidRDefault="00C10D7F" w:rsidP="00B054A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 xml:space="preserve">Активизировалась научно-методическая деятельность: происходит корректировка и совершенствование образовательных программ,  внедрение прогрессивных технологий обучения (модульное обучение, проблемное обучение, исследовательский метод, метод проектов и т.д.). Инновационным для Центра является подготовка и реализация  социальных проектов: </w:t>
      </w:r>
    </w:p>
    <w:p w:rsidR="00C10D7F" w:rsidRPr="00C10D7F" w:rsidRDefault="00C10D7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lastRenderedPageBreak/>
        <w:t>«Территория добра»- в этом году проект проводил</w:t>
      </w:r>
      <w:r w:rsidR="00B054AF">
        <w:rPr>
          <w:bCs/>
          <w:sz w:val="28"/>
          <w:szCs w:val="28"/>
        </w:rPr>
        <w:t>ся с 27 ноября по 3 декабря 2015</w:t>
      </w:r>
      <w:r w:rsidRPr="00C10D7F">
        <w:rPr>
          <w:bCs/>
          <w:sz w:val="28"/>
          <w:szCs w:val="28"/>
        </w:rPr>
        <w:t xml:space="preserve">  г. и состоял из ряда мероприятий: </w:t>
      </w:r>
    </w:p>
    <w:p w:rsidR="00C10D7F" w:rsidRPr="00C10D7F" w:rsidRDefault="00B054A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1)ноября 2015</w:t>
      </w:r>
      <w:r w:rsidR="00C10D7F" w:rsidRPr="00C10D7F">
        <w:rPr>
          <w:bCs/>
          <w:sz w:val="28"/>
          <w:szCs w:val="28"/>
        </w:rPr>
        <w:t xml:space="preserve"> г. воспитанники Центра «Глобус» приняли участие в празднике, посвященном Всемирному дню ребенка для воспитанников социальных приютов Республики Башкортостан;</w:t>
      </w:r>
    </w:p>
    <w:p w:rsidR="00B054AF" w:rsidRDefault="00B054A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Акция «Горячий чай» в СОШ №</w:t>
      </w:r>
      <w:r w:rsidR="00C10D7F" w:rsidRPr="00C10D7F">
        <w:rPr>
          <w:bCs/>
          <w:sz w:val="28"/>
          <w:szCs w:val="28"/>
        </w:rPr>
        <w:t>7 объединения «</w:t>
      </w:r>
      <w:r>
        <w:rPr>
          <w:bCs/>
          <w:sz w:val="28"/>
          <w:szCs w:val="28"/>
        </w:rPr>
        <w:t xml:space="preserve">Акварель» и «Волшебная лепка». Совместная работа обычных детей с детьми ОВЗ. </w:t>
      </w:r>
    </w:p>
    <w:p w:rsidR="00C10D7F" w:rsidRPr="00C10D7F" w:rsidRDefault="00C10D7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>3) «Ярмарка доброты» для детей ОВЗ. Кроме концертных номеров наши воспитанники подготовили для детей интерната памятные подарки, а также пироги и сладости для совместного чаепития.</w:t>
      </w:r>
    </w:p>
    <w:p w:rsidR="00B054AF" w:rsidRDefault="00C10D7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>4) Выставка «Открытое сердце» детей с ДЦП в ЦГБ объединение «Вол</w:t>
      </w:r>
      <w:r w:rsidR="00B054AF">
        <w:rPr>
          <w:bCs/>
          <w:sz w:val="28"/>
          <w:szCs w:val="28"/>
        </w:rPr>
        <w:t xml:space="preserve">шебная лепка» ПДО </w:t>
      </w:r>
      <w:proofErr w:type="spellStart"/>
      <w:r w:rsidR="00B054AF">
        <w:rPr>
          <w:bCs/>
          <w:sz w:val="28"/>
          <w:szCs w:val="28"/>
        </w:rPr>
        <w:t>Дюшкова</w:t>
      </w:r>
      <w:proofErr w:type="spellEnd"/>
      <w:r w:rsidR="00B054AF">
        <w:rPr>
          <w:bCs/>
          <w:sz w:val="28"/>
          <w:szCs w:val="28"/>
        </w:rPr>
        <w:t xml:space="preserve"> И.А. </w:t>
      </w:r>
    </w:p>
    <w:p w:rsidR="00C10D7F" w:rsidRPr="00C10D7F" w:rsidRDefault="00B054A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5)В РКБ  им. </w:t>
      </w:r>
      <w:proofErr w:type="spellStart"/>
      <w:r>
        <w:rPr>
          <w:bCs/>
          <w:sz w:val="28"/>
          <w:szCs w:val="28"/>
        </w:rPr>
        <w:t>Куватова</w:t>
      </w:r>
      <w:proofErr w:type="spellEnd"/>
      <w:r>
        <w:rPr>
          <w:bCs/>
          <w:sz w:val="28"/>
          <w:szCs w:val="28"/>
        </w:rPr>
        <w:t xml:space="preserve"> проведение цикла мастер-классов для детей и родителей.</w:t>
      </w:r>
      <w:r w:rsidR="00C10D7F" w:rsidRPr="00C10D7F">
        <w:rPr>
          <w:bCs/>
          <w:sz w:val="28"/>
          <w:szCs w:val="28"/>
        </w:rPr>
        <w:t xml:space="preserve"> </w:t>
      </w:r>
    </w:p>
    <w:p w:rsidR="00C10D7F" w:rsidRPr="00C10D7F" w:rsidRDefault="00C10D7F" w:rsidP="00B054A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>В общей сложности в социальном проекте «Территория добра» п</w:t>
      </w:r>
      <w:r w:rsidR="00B054AF">
        <w:rPr>
          <w:bCs/>
          <w:sz w:val="28"/>
          <w:szCs w:val="28"/>
        </w:rPr>
        <w:t>риняло участие более 220</w:t>
      </w:r>
      <w:r w:rsidRPr="00C10D7F">
        <w:rPr>
          <w:bCs/>
          <w:sz w:val="28"/>
          <w:szCs w:val="28"/>
        </w:rPr>
        <w:t xml:space="preserve"> человек. Социальная значимость проведения подобного рода проектов велика, так как при такой интеграции происходит социальная адаптация детей–инвалидов, «растворяется» их недуг, вырабатывается чувство толерантности «Мы разные - мы равные»</w:t>
      </w:r>
    </w:p>
    <w:p w:rsidR="00C10D7F" w:rsidRPr="00C10D7F" w:rsidRDefault="00C10D7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>5. Создание и развитие новых информационных технологий, включающ</w:t>
      </w:r>
      <w:r w:rsidR="00B054AF">
        <w:rPr>
          <w:bCs/>
          <w:sz w:val="28"/>
          <w:szCs w:val="28"/>
        </w:rPr>
        <w:t xml:space="preserve">их телекоммуникационные проекты: оборудование кабинета программной инженерии, подключение к сети Интернет. </w:t>
      </w:r>
    </w:p>
    <w:p w:rsidR="00C10D7F" w:rsidRPr="00C10D7F" w:rsidRDefault="00C10D7F" w:rsidP="00C10D7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>6. ЦДТ «Глобус», являясь проводником государственной политики в сфере дополнительного образования детей, осуществляет государственную поддержку реализации творческих способностей школьников путем увеличения охвата детей дополнительным образованием и  расширением спектра бесплатных образовательных  услуг. На сегодн</w:t>
      </w:r>
      <w:r w:rsidR="00B054AF">
        <w:rPr>
          <w:bCs/>
          <w:sz w:val="28"/>
          <w:szCs w:val="28"/>
        </w:rPr>
        <w:t>яшний день в  Центре действует 48</w:t>
      </w:r>
      <w:r w:rsidRPr="00C10D7F">
        <w:rPr>
          <w:bCs/>
          <w:sz w:val="28"/>
          <w:szCs w:val="28"/>
        </w:rPr>
        <w:t xml:space="preserve"> объединений, в которых занимаются, в общей сложности, 2</w:t>
      </w:r>
      <w:r w:rsidR="00B054AF">
        <w:rPr>
          <w:bCs/>
          <w:sz w:val="28"/>
          <w:szCs w:val="28"/>
        </w:rPr>
        <w:t>500</w:t>
      </w:r>
      <w:r w:rsidRPr="00C10D7F">
        <w:rPr>
          <w:bCs/>
          <w:sz w:val="28"/>
          <w:szCs w:val="28"/>
        </w:rPr>
        <w:t xml:space="preserve"> чел.</w:t>
      </w:r>
    </w:p>
    <w:p w:rsidR="00C10D7F" w:rsidRPr="00C10D7F" w:rsidRDefault="00C10D7F" w:rsidP="00B054A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C10D7F">
        <w:rPr>
          <w:bCs/>
          <w:sz w:val="28"/>
          <w:szCs w:val="28"/>
        </w:rPr>
        <w:t xml:space="preserve">Выполнение программных мероприятий обеспечат позитивные изменения, направленные на более полную реализацию прав детей, повышение эффективности работы по профилактике асоциальных проявлений среди школьников, снижение криминогенной напряженности в детско-подростковой среде. Произойдет увеличение количества детей, обучающихся по программам дополнительного образования. Будет больше выявлено одаренных детей в различных областях знаний и творческой деятельности. Повысится социальный статус  системы дополнительного образования детей в Республике Башкортостан. </w:t>
      </w:r>
    </w:p>
    <w:p w:rsidR="00C10D7F" w:rsidRPr="00A213D9" w:rsidRDefault="00C10D7F" w:rsidP="00C42A94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A213D9" w:rsidRPr="00B054AF" w:rsidRDefault="00A213D9" w:rsidP="00A213D9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B054AF">
        <w:rPr>
          <w:rFonts w:eastAsia="Calibri"/>
          <w:i/>
          <w:sz w:val="28"/>
          <w:szCs w:val="28"/>
          <w:lang w:eastAsia="en-US"/>
        </w:rPr>
        <w:t>- реализация программы развития УДО,</w:t>
      </w:r>
    </w:p>
    <w:p w:rsidR="00B054AF" w:rsidRPr="00B054AF" w:rsidRDefault="00B054AF" w:rsidP="00B054A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054AF">
        <w:rPr>
          <w:rFonts w:eastAsia="Calibri"/>
          <w:sz w:val="28"/>
          <w:szCs w:val="28"/>
          <w:lang w:eastAsia="en-US"/>
        </w:rPr>
        <w:t>Комплексная программа разви</w:t>
      </w:r>
      <w:r>
        <w:rPr>
          <w:rFonts w:eastAsia="Calibri"/>
          <w:sz w:val="28"/>
          <w:szCs w:val="28"/>
          <w:lang w:eastAsia="en-US"/>
        </w:rPr>
        <w:t>тия «Ступени творчества» МБОУ ДО</w:t>
      </w:r>
      <w:r w:rsidRPr="00B054A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B054AF">
        <w:rPr>
          <w:rFonts w:eastAsia="Calibri"/>
          <w:sz w:val="28"/>
          <w:szCs w:val="28"/>
          <w:lang w:eastAsia="en-US"/>
        </w:rPr>
        <w:t xml:space="preserve">ЦДТ «Глобус» на 2013-2017 учебный год. </w:t>
      </w:r>
    </w:p>
    <w:p w:rsidR="00B054AF" w:rsidRPr="00B054AF" w:rsidRDefault="00B054AF" w:rsidP="00B054A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A5261">
        <w:rPr>
          <w:rFonts w:eastAsia="Calibri"/>
          <w:sz w:val="28"/>
          <w:szCs w:val="28"/>
          <w:lang w:eastAsia="en-US"/>
        </w:rPr>
        <w:t>Целью программы развития является - создание в Центре детского творчества,</w:t>
      </w:r>
      <w:r w:rsidRPr="00B054AF">
        <w:rPr>
          <w:rFonts w:eastAsia="Calibri"/>
          <w:sz w:val="28"/>
          <w:szCs w:val="28"/>
          <w:lang w:eastAsia="en-US"/>
        </w:rPr>
        <w:t xml:space="preserve"> как в многопрофильном образовательном учреждении, оптимальных условий, </w:t>
      </w:r>
      <w:r w:rsidRPr="00B054AF">
        <w:rPr>
          <w:rFonts w:eastAsia="Calibri"/>
          <w:sz w:val="28"/>
          <w:szCs w:val="28"/>
          <w:lang w:eastAsia="en-US"/>
        </w:rPr>
        <w:lastRenderedPageBreak/>
        <w:t>обеспечивающих реализацию образовательных программ, создание благоприятной среды, способствующей духовному, нравственному, физическому развитию и социализации ребенка, через обеспечение широкого спектра образовательных услуг, разнообразных по форме и содержанию.</w:t>
      </w:r>
    </w:p>
    <w:p w:rsidR="00B054AF" w:rsidRPr="004A5261" w:rsidRDefault="00B054AF" w:rsidP="00B054A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054AF">
        <w:rPr>
          <w:rFonts w:eastAsia="Calibri"/>
          <w:sz w:val="28"/>
          <w:szCs w:val="28"/>
          <w:lang w:eastAsia="en-US"/>
        </w:rPr>
        <w:t xml:space="preserve">Одним из направлений деятельности Центра </w:t>
      </w:r>
      <w:r w:rsidRPr="004A5261">
        <w:rPr>
          <w:rFonts w:eastAsia="Calibri"/>
          <w:sz w:val="28"/>
          <w:szCs w:val="28"/>
          <w:lang w:eastAsia="en-US"/>
        </w:rPr>
        <w:t>является разработка и реализация проектов.</w:t>
      </w:r>
    </w:p>
    <w:p w:rsidR="00B054AF" w:rsidRPr="00B054AF" w:rsidRDefault="00B054AF" w:rsidP="00B054A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5261">
        <w:rPr>
          <w:rFonts w:eastAsia="Calibri"/>
          <w:sz w:val="28"/>
          <w:szCs w:val="28"/>
          <w:lang w:eastAsia="en-US"/>
        </w:rPr>
        <w:t>Преобразования, которые произошли в нашем</w:t>
      </w:r>
      <w:r w:rsidRPr="00B054AF">
        <w:rPr>
          <w:rFonts w:eastAsia="Calibri"/>
          <w:sz w:val="28"/>
          <w:szCs w:val="28"/>
          <w:lang w:eastAsia="en-US"/>
        </w:rPr>
        <w:t xml:space="preserve"> обществе, за последние годы, диктуют необходимость образовательных реформ для детей с ОВЗ, которые не только смогут обеспечить возможность получения ими  качественного образования, но и помогут им </w:t>
      </w:r>
      <w:proofErr w:type="spellStart"/>
      <w:r w:rsidRPr="00B054AF">
        <w:rPr>
          <w:rFonts w:eastAsia="Calibri"/>
          <w:sz w:val="28"/>
          <w:szCs w:val="28"/>
          <w:lang w:eastAsia="en-US"/>
        </w:rPr>
        <w:t>самореализоваться</w:t>
      </w:r>
      <w:proofErr w:type="spellEnd"/>
      <w:r w:rsidRPr="00B054AF">
        <w:rPr>
          <w:rFonts w:eastAsia="Calibri"/>
          <w:sz w:val="28"/>
          <w:szCs w:val="28"/>
          <w:lang w:eastAsia="en-US"/>
        </w:rPr>
        <w:t xml:space="preserve">, раскрыть свой творческий потенциал во внеурочной деятельности.  И если сфера образовательных услуг охватывает данную категорию детей, то УДОД практически не </w:t>
      </w:r>
      <w:proofErr w:type="gramStart"/>
      <w:r w:rsidRPr="00B054AF">
        <w:rPr>
          <w:rFonts w:eastAsia="Calibri"/>
          <w:sz w:val="28"/>
          <w:szCs w:val="28"/>
          <w:lang w:eastAsia="en-US"/>
        </w:rPr>
        <w:t>задействованы</w:t>
      </w:r>
      <w:proofErr w:type="gramEnd"/>
      <w:r w:rsidRPr="00B054AF">
        <w:rPr>
          <w:rFonts w:eastAsia="Calibri"/>
          <w:sz w:val="28"/>
          <w:szCs w:val="28"/>
          <w:lang w:eastAsia="en-US"/>
        </w:rPr>
        <w:t xml:space="preserve"> в работе с детьми с ОВЗ.</w:t>
      </w:r>
    </w:p>
    <w:p w:rsidR="00B054AF" w:rsidRDefault="00B054AF" w:rsidP="00B054A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54AF">
        <w:rPr>
          <w:rFonts w:eastAsia="Calibri"/>
          <w:sz w:val="28"/>
          <w:szCs w:val="28"/>
          <w:lang w:eastAsia="en-US"/>
        </w:rPr>
        <w:t xml:space="preserve">В Центре проводится определенная работа с детьми с ограниченными возможностями: </w:t>
      </w:r>
    </w:p>
    <w:p w:rsidR="00B054AF" w:rsidRDefault="00B054AF" w:rsidP="00B054AF">
      <w:pPr>
        <w:pStyle w:val="a9"/>
        <w:numPr>
          <w:ilvl w:val="0"/>
          <w:numId w:val="3"/>
        </w:numPr>
        <w:spacing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базе Центра работают инклюзивные группы, в которых обучаются дети с ОВЗ и обычные дети. </w:t>
      </w:r>
    </w:p>
    <w:p w:rsidR="00B054AF" w:rsidRDefault="00B054AF" w:rsidP="00B054AF">
      <w:pPr>
        <w:pStyle w:val="a9"/>
        <w:numPr>
          <w:ilvl w:val="0"/>
          <w:numId w:val="3"/>
        </w:numPr>
        <w:spacing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Педагоги Центра занимаются с детьми ОВЗ на базе СОШ №7, СКОУ № 120.</w:t>
      </w:r>
    </w:p>
    <w:p w:rsidR="0016367A" w:rsidRDefault="00CA24F6" w:rsidP="0016367A">
      <w:pPr>
        <w:pStyle w:val="a9"/>
        <w:numPr>
          <w:ilvl w:val="0"/>
          <w:numId w:val="3"/>
        </w:numPr>
        <w:spacing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Вступление Центра «Глобус» в государственную программу «Доступная среда».</w:t>
      </w:r>
    </w:p>
    <w:p w:rsidR="0016367A" w:rsidRDefault="0016367A" w:rsidP="0016367A">
      <w:pPr>
        <w:pStyle w:val="a9"/>
        <w:numPr>
          <w:ilvl w:val="0"/>
          <w:numId w:val="3"/>
        </w:numPr>
        <w:spacing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 xml:space="preserve">Творческие работы объединения «Волшебная лепка»  ПДО </w:t>
      </w:r>
      <w:proofErr w:type="spellStart"/>
      <w:r w:rsidRPr="0016367A">
        <w:rPr>
          <w:rFonts w:eastAsia="Calibri"/>
          <w:sz w:val="28"/>
          <w:szCs w:val="28"/>
          <w:lang w:eastAsia="en-US"/>
        </w:rPr>
        <w:t>Дюшкова</w:t>
      </w:r>
      <w:proofErr w:type="spellEnd"/>
      <w:r w:rsidRPr="0016367A">
        <w:rPr>
          <w:rFonts w:eastAsia="Calibri"/>
          <w:sz w:val="28"/>
          <w:szCs w:val="28"/>
          <w:lang w:eastAsia="en-US"/>
        </w:rPr>
        <w:t xml:space="preserve"> И.А. были представлены на Республиканском фестивале ОВЗ. Для детей с ограниченными возможностями здоровья был организован цикл мастер-классов в РКДБ, </w:t>
      </w:r>
    </w:p>
    <w:p w:rsidR="00B054AF" w:rsidRPr="00B054AF" w:rsidRDefault="00B054AF" w:rsidP="00B054A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054AF">
        <w:rPr>
          <w:rFonts w:eastAsia="Calibri"/>
          <w:sz w:val="28"/>
          <w:szCs w:val="28"/>
          <w:lang w:eastAsia="en-US"/>
        </w:rPr>
        <w:t>На сегодняшний день для сбережения и укрепления здоровья педагогами ЦДТ «Глобус» проводятся профилактические мероприятия (беседы, акции, и т.д.), спортивные мероприятия («Веселые старты», «Мама, папа, я – спортивная семья»).</w:t>
      </w:r>
      <w:proofErr w:type="gramEnd"/>
      <w:r w:rsidRPr="00B054AF">
        <w:rPr>
          <w:rFonts w:eastAsia="Calibri"/>
          <w:sz w:val="28"/>
          <w:szCs w:val="28"/>
          <w:lang w:eastAsia="en-US"/>
        </w:rPr>
        <w:t xml:space="preserve"> Руководителями объединений спортивной </w:t>
      </w:r>
      <w:r w:rsidR="00084ED9">
        <w:rPr>
          <w:rFonts w:eastAsia="Calibri"/>
          <w:sz w:val="28"/>
          <w:szCs w:val="28"/>
          <w:lang w:eastAsia="en-US"/>
        </w:rPr>
        <w:t>и танцевальной направленности (</w:t>
      </w:r>
      <w:r w:rsidRPr="00B054AF">
        <w:rPr>
          <w:rFonts w:eastAsia="Calibri"/>
          <w:sz w:val="28"/>
          <w:szCs w:val="28"/>
          <w:lang w:eastAsia="en-US"/>
        </w:rPr>
        <w:t xml:space="preserve">«Айкидо», студии классического танца, народного танца, современной хореографии) периодически проводятся показательные выступления с целью привлечения детей, а также их родителей к занятиям спортом, физической культурой.  </w:t>
      </w:r>
    </w:p>
    <w:p w:rsidR="00B054AF" w:rsidRDefault="00084ED9" w:rsidP="00B054A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2016-2017</w:t>
      </w:r>
      <w:r w:rsidR="00B054AF" w:rsidRPr="00B054AF">
        <w:rPr>
          <w:rFonts w:eastAsia="Calibri"/>
          <w:sz w:val="28"/>
          <w:szCs w:val="28"/>
          <w:lang w:eastAsia="en-US"/>
        </w:rPr>
        <w:t xml:space="preserve"> учебный год по проектам Программы развития велась следующая работа: </w:t>
      </w:r>
    </w:p>
    <w:p w:rsidR="0016367A" w:rsidRPr="00B054AF" w:rsidRDefault="0016367A" w:rsidP="00B054A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054AF" w:rsidRPr="00B054AF" w:rsidRDefault="00B054AF" w:rsidP="00B054A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999"/>
        <w:gridCol w:w="3545"/>
        <w:gridCol w:w="5946"/>
      </w:tblGrid>
      <w:tr w:rsidR="00B054AF" w:rsidRPr="00B054AF" w:rsidTr="0016367A">
        <w:tc>
          <w:tcPr>
            <w:tcW w:w="999" w:type="dxa"/>
          </w:tcPr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054AF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054AF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45" w:type="dxa"/>
          </w:tcPr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t>Проект</w:t>
            </w:r>
          </w:p>
        </w:tc>
        <w:tc>
          <w:tcPr>
            <w:tcW w:w="5946" w:type="dxa"/>
          </w:tcPr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t>Мероприят</w:t>
            </w:r>
            <w:r w:rsidR="00084ED9">
              <w:rPr>
                <w:rFonts w:eastAsia="Calibri"/>
                <w:sz w:val="28"/>
                <w:szCs w:val="28"/>
                <w:lang w:eastAsia="en-US"/>
              </w:rPr>
              <w:t>ия проекта реализованные за 2016-2017</w:t>
            </w:r>
            <w:r w:rsidRPr="00B054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054AF">
              <w:rPr>
                <w:rFonts w:eastAsia="Calibri"/>
                <w:sz w:val="28"/>
                <w:szCs w:val="28"/>
                <w:lang w:eastAsia="en-US"/>
              </w:rPr>
              <w:t>уч</w:t>
            </w:r>
            <w:proofErr w:type="gramStart"/>
            <w:r w:rsidRPr="00B054AF">
              <w:rPr>
                <w:rFonts w:eastAsia="Calibri"/>
                <w:sz w:val="28"/>
                <w:szCs w:val="28"/>
                <w:lang w:eastAsia="en-US"/>
              </w:rPr>
              <w:t>.г</w:t>
            </w:r>
            <w:proofErr w:type="gramEnd"/>
            <w:r w:rsidRPr="00B054AF">
              <w:rPr>
                <w:rFonts w:eastAsia="Calibri"/>
                <w:sz w:val="28"/>
                <w:szCs w:val="28"/>
                <w:lang w:eastAsia="en-US"/>
              </w:rPr>
              <w:t>од</w:t>
            </w:r>
            <w:proofErr w:type="spellEnd"/>
          </w:p>
        </w:tc>
      </w:tr>
      <w:tr w:rsidR="00B054AF" w:rsidRPr="00B054AF" w:rsidTr="0016367A">
        <w:tc>
          <w:tcPr>
            <w:tcW w:w="999" w:type="dxa"/>
          </w:tcPr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5" w:type="dxa"/>
          </w:tcPr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t>«Дети индиго»</w:t>
            </w:r>
          </w:p>
        </w:tc>
        <w:tc>
          <w:tcPr>
            <w:tcW w:w="5946" w:type="dxa"/>
          </w:tcPr>
          <w:p w:rsidR="00CA24F6" w:rsidRDefault="00CA24F6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1.О</w:t>
            </w:r>
            <w:r w:rsidR="00B054AF" w:rsidRPr="00B054AF">
              <w:rPr>
                <w:rFonts w:eastAsia="Calibri"/>
                <w:sz w:val="28"/>
                <w:szCs w:val="28"/>
                <w:lang w:eastAsia="en-US"/>
              </w:rPr>
              <w:t>рганизация и участие в творческих конкурсах, прове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дение выставки одаренных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детей.</w:t>
            </w:r>
          </w:p>
          <w:p w:rsidR="00B054AF" w:rsidRPr="00B054AF" w:rsidRDefault="00CA24F6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2.С</w:t>
            </w:r>
            <w:r w:rsidRPr="005B62B5">
              <w:rPr>
                <w:sz w:val="28"/>
                <w:szCs w:val="28"/>
              </w:rPr>
              <w:t>оздание творческого объединения педагогов, работающих с одаренными детьми</w:t>
            </w:r>
            <w:r>
              <w:rPr>
                <w:sz w:val="28"/>
                <w:szCs w:val="28"/>
              </w:rPr>
              <w:t xml:space="preserve"> (8 педагогов Центра прошли КПК по программе «Развитие одаренности обучающихся в условиях реализации ФГОС».</w:t>
            </w:r>
            <w:proofErr w:type="gramEnd"/>
          </w:p>
          <w:p w:rsidR="00B054AF" w:rsidRDefault="00CA24F6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3.Р</w:t>
            </w:r>
            <w:r w:rsidR="00B054AF" w:rsidRPr="00B054AF">
              <w:rPr>
                <w:rFonts w:eastAsia="Calibri"/>
                <w:sz w:val="28"/>
                <w:szCs w:val="28"/>
                <w:lang w:eastAsia="en-US"/>
              </w:rPr>
              <w:t xml:space="preserve">ост количества стипендиатов главы администрации г. Уфы (2012 г. Маврин В., 2013г. </w:t>
            </w:r>
            <w:proofErr w:type="gramStart"/>
            <w:r w:rsidR="00B054AF" w:rsidRPr="00B054AF">
              <w:rPr>
                <w:rFonts w:eastAsia="Calibri"/>
                <w:sz w:val="28"/>
                <w:szCs w:val="28"/>
                <w:lang w:eastAsia="en-US"/>
              </w:rPr>
              <w:t>–</w:t>
            </w:r>
            <w:proofErr w:type="spellStart"/>
            <w:r w:rsidR="00B054AF" w:rsidRPr="00B054AF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="00B054AF" w:rsidRPr="00B054AF">
              <w:rPr>
                <w:rFonts w:eastAsia="Calibri"/>
                <w:sz w:val="28"/>
                <w:szCs w:val="28"/>
                <w:lang w:eastAsia="en-US"/>
              </w:rPr>
              <w:t>ухаме</w:t>
            </w:r>
            <w:r>
              <w:rPr>
                <w:rFonts w:eastAsia="Calibri"/>
                <w:sz w:val="28"/>
                <w:szCs w:val="28"/>
                <w:lang w:eastAsia="en-US"/>
              </w:rPr>
              <w:t>дьяров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И., 2014г –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Шамматова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Р., 2015г- Устюгова А.,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Мурзакаева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И.</w:t>
            </w:r>
            <w:r w:rsidR="00084ED9">
              <w:rPr>
                <w:rFonts w:eastAsia="Calibri"/>
                <w:sz w:val="28"/>
                <w:szCs w:val="28"/>
                <w:lang w:eastAsia="en-US"/>
              </w:rPr>
              <w:t xml:space="preserve">, 2016 г. Падалко А., </w:t>
            </w:r>
            <w:proofErr w:type="spellStart"/>
            <w:r w:rsidR="00084ED9">
              <w:rPr>
                <w:rFonts w:eastAsia="Calibri"/>
                <w:sz w:val="28"/>
                <w:szCs w:val="28"/>
                <w:lang w:eastAsia="en-US"/>
              </w:rPr>
              <w:t>Цепелева</w:t>
            </w:r>
            <w:proofErr w:type="spellEnd"/>
            <w:r w:rsidR="00084ED9">
              <w:rPr>
                <w:rFonts w:eastAsia="Calibri"/>
                <w:sz w:val="28"/>
                <w:szCs w:val="28"/>
                <w:lang w:eastAsia="en-US"/>
              </w:rPr>
              <w:t xml:space="preserve"> А. (дети со статусом «ребенок-инвалид»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084ED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A24F6" w:rsidRPr="00B054AF" w:rsidRDefault="00CA24F6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Занятие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одаренных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обучающихся ОУ Советского района на базе Лаборатории «Программной инженерии».</w:t>
            </w:r>
          </w:p>
        </w:tc>
      </w:tr>
      <w:tr w:rsidR="00B054AF" w:rsidRPr="00B054AF" w:rsidTr="0016367A">
        <w:tc>
          <w:tcPr>
            <w:tcW w:w="999" w:type="dxa"/>
          </w:tcPr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545" w:type="dxa"/>
          </w:tcPr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t>«Кадры - развитие,  процветание, успех!»</w:t>
            </w:r>
          </w:p>
        </w:tc>
        <w:tc>
          <w:tcPr>
            <w:tcW w:w="5946" w:type="dxa"/>
          </w:tcPr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t>-Проведение открытых мероприятий в рамках курсов повышения квалификации;</w:t>
            </w:r>
          </w:p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t>- участие в Международной научно-практической конференции</w:t>
            </w:r>
          </w:p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t xml:space="preserve"> «Гуманистическое наследие просветителей в культуре и образовании»</w:t>
            </w:r>
            <w:r w:rsidR="00CA24F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054AF" w:rsidRPr="00B054AF" w:rsidTr="0016367A">
        <w:tc>
          <w:tcPr>
            <w:tcW w:w="999" w:type="dxa"/>
          </w:tcPr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5" w:type="dxa"/>
          </w:tcPr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t>«Изменение инфраструктуры»</w:t>
            </w:r>
          </w:p>
        </w:tc>
        <w:tc>
          <w:tcPr>
            <w:tcW w:w="5946" w:type="dxa"/>
          </w:tcPr>
          <w:p w:rsidR="00B054AF" w:rsidRDefault="00CA24F6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B054AF" w:rsidRPr="00B054AF">
              <w:rPr>
                <w:rFonts w:eastAsia="Calibri"/>
                <w:sz w:val="28"/>
                <w:szCs w:val="28"/>
                <w:lang w:eastAsia="en-US"/>
              </w:rPr>
              <w:t>оборудование входной группы пандусами, поручнями, специальными указателями, звонком.</w:t>
            </w:r>
          </w:p>
          <w:p w:rsidR="00CA24F6" w:rsidRPr="00B054AF" w:rsidRDefault="00CA24F6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2.Включение Центра в государственную программу «Доступная среда»</w:t>
            </w:r>
          </w:p>
        </w:tc>
      </w:tr>
      <w:tr w:rsidR="00B054AF" w:rsidRPr="00B054AF" w:rsidTr="0016367A">
        <w:tc>
          <w:tcPr>
            <w:tcW w:w="999" w:type="dxa"/>
          </w:tcPr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5" w:type="dxa"/>
          </w:tcPr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t xml:space="preserve">«Быть здоровым – это модно!» </w:t>
            </w:r>
          </w:p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46" w:type="dxa"/>
          </w:tcPr>
          <w:p w:rsidR="00B054AF" w:rsidRDefault="00CA24F6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B054AF" w:rsidRPr="00B054AF">
              <w:rPr>
                <w:rFonts w:eastAsia="Calibri"/>
                <w:sz w:val="28"/>
                <w:szCs w:val="28"/>
                <w:lang w:eastAsia="en-US"/>
              </w:rPr>
              <w:t>спортивные игры и соревнования: «Самый спортивный!», «Чемпионы скакалки и мяча», спортивно</w:t>
            </w:r>
            <w:r w:rsidR="00084E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054AF" w:rsidRPr="00B054AF">
              <w:rPr>
                <w:rFonts w:eastAsia="Calibri"/>
                <w:sz w:val="28"/>
                <w:szCs w:val="28"/>
                <w:lang w:eastAsia="en-US"/>
              </w:rPr>
              <w:t xml:space="preserve">- развлекательные праздники и конкурсы: «Праздник здоровья», «Народные игрища», «Богатырь года», «Друзья </w:t>
            </w:r>
            <w:proofErr w:type="spellStart"/>
            <w:r w:rsidR="00B054AF" w:rsidRPr="00B054AF">
              <w:rPr>
                <w:rFonts w:eastAsia="Calibri"/>
                <w:sz w:val="28"/>
                <w:szCs w:val="28"/>
                <w:lang w:eastAsia="en-US"/>
              </w:rPr>
              <w:t>Мойдодыр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», «зимние забавы», «Звезда» (</w:t>
            </w:r>
            <w:r w:rsidR="00B054AF" w:rsidRPr="00B054AF">
              <w:rPr>
                <w:rFonts w:eastAsia="Calibri"/>
                <w:sz w:val="28"/>
                <w:szCs w:val="28"/>
                <w:lang w:eastAsia="en-US"/>
              </w:rPr>
              <w:t>где приняли участие и дети с ОВЗ)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A24F6" w:rsidRDefault="00CA24F6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Проведение цикла занятий для педагогов, детей и родителей по теме «Меры предосторожности». </w:t>
            </w:r>
          </w:p>
          <w:p w:rsidR="00CA24F6" w:rsidRPr="00B054AF" w:rsidRDefault="00CA24F6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 Совместные занятия с МЧС по теме «Меры безопасности»</w:t>
            </w:r>
          </w:p>
        </w:tc>
      </w:tr>
      <w:tr w:rsidR="00B054AF" w:rsidRPr="00B054AF" w:rsidTr="0016367A">
        <w:tc>
          <w:tcPr>
            <w:tcW w:w="999" w:type="dxa"/>
          </w:tcPr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45" w:type="dxa"/>
          </w:tcPr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t>«Самостоятельность в наших руках»</w:t>
            </w:r>
          </w:p>
        </w:tc>
        <w:tc>
          <w:tcPr>
            <w:tcW w:w="5946" w:type="dxa"/>
          </w:tcPr>
          <w:p w:rsidR="00B054AF" w:rsidRDefault="00CA24F6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1.Проведение открытых мероприятий, мастер- классов</w:t>
            </w:r>
            <w:r w:rsidR="00B054AF" w:rsidRPr="00B054AF">
              <w:rPr>
                <w:rFonts w:eastAsia="Calibri"/>
                <w:sz w:val="28"/>
                <w:szCs w:val="28"/>
                <w:lang w:eastAsia="en-US"/>
              </w:rPr>
              <w:t xml:space="preserve"> для с</w:t>
            </w:r>
            <w:r>
              <w:rPr>
                <w:rFonts w:eastAsia="Calibri"/>
                <w:sz w:val="28"/>
                <w:szCs w:val="28"/>
                <w:lang w:eastAsia="en-US"/>
              </w:rPr>
              <w:t>лушателей курсов ИРО РБ, круглых столов</w:t>
            </w:r>
            <w:r w:rsidR="00B054AF" w:rsidRPr="00B054AF">
              <w:rPr>
                <w:rFonts w:eastAsia="Calibri"/>
                <w:sz w:val="28"/>
                <w:szCs w:val="28"/>
                <w:lang w:eastAsia="en-US"/>
              </w:rPr>
              <w:t>, семинар</w:t>
            </w:r>
            <w:r>
              <w:rPr>
                <w:rFonts w:eastAsia="Calibri"/>
                <w:sz w:val="28"/>
                <w:szCs w:val="28"/>
                <w:lang w:eastAsia="en-US"/>
              </w:rPr>
              <w:t>ов</w:t>
            </w:r>
            <w:r w:rsidR="00B054AF" w:rsidRPr="00B054AF">
              <w:rPr>
                <w:rFonts w:eastAsia="Calibri"/>
                <w:sz w:val="28"/>
                <w:szCs w:val="28"/>
                <w:lang w:eastAsia="en-US"/>
              </w:rPr>
              <w:t xml:space="preserve"> для директоров </w:t>
            </w:r>
            <w:r w:rsidR="00B054AF" w:rsidRPr="00B054AF">
              <w:rPr>
                <w:rFonts w:eastAsia="Calibri"/>
                <w:sz w:val="28"/>
                <w:szCs w:val="28"/>
                <w:lang w:eastAsia="en-US"/>
              </w:rPr>
              <w:lastRenderedPageBreak/>
              <w:t>УДОД. Разработка и реализация авторских программ. Проведение открытых занятий лучших педагогов Центра. Размещение информации о работе МБОУ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ДО</w:t>
            </w:r>
            <w:r w:rsidR="00B054AF" w:rsidRPr="00B054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054AF" w:rsidRPr="00B054AF">
              <w:rPr>
                <w:rFonts w:eastAsia="Calibri"/>
                <w:sz w:val="28"/>
                <w:szCs w:val="28"/>
                <w:lang w:eastAsia="en-US"/>
              </w:rPr>
              <w:t>ЦДТ «Глобус» на сайте Центра и в средствах массовой информации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A24F6" w:rsidRDefault="00CA24F6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 Работа платных групп.</w:t>
            </w:r>
          </w:p>
          <w:p w:rsidR="00CA24F6" w:rsidRPr="00B054AF" w:rsidRDefault="00CA24F6" w:rsidP="00084ED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054AF" w:rsidRPr="00B054AF" w:rsidTr="0016367A">
        <w:tc>
          <w:tcPr>
            <w:tcW w:w="999" w:type="dxa"/>
          </w:tcPr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545" w:type="dxa"/>
          </w:tcPr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t>«Колесо времени»</w:t>
            </w:r>
          </w:p>
        </w:tc>
        <w:tc>
          <w:tcPr>
            <w:tcW w:w="5946" w:type="dxa"/>
          </w:tcPr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054AF">
              <w:rPr>
                <w:rFonts w:eastAsia="Calibri"/>
                <w:sz w:val="28"/>
                <w:szCs w:val="28"/>
                <w:lang w:eastAsia="en-US"/>
              </w:rPr>
              <w:t xml:space="preserve">Сформированы разделы музея: религия, жилище, одежда и костюмы, пища, традиции, уклад жизни, ремесла и промыслы, этические нормы, литература об этих народах, современные ремесла; </w:t>
            </w:r>
            <w:proofErr w:type="gramEnd"/>
          </w:p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t>создана картотека, опись предметов, присвоены инвентарные  номера, обозначающие их ценность, автора либо дарителя;</w:t>
            </w:r>
          </w:p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t>описаны принадлежности предмета, его использование в быту, какой народности принадлежит.</w:t>
            </w:r>
          </w:p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t>создано наглядное пособие по созданию родословной</w:t>
            </w:r>
          </w:p>
        </w:tc>
      </w:tr>
      <w:tr w:rsidR="00B054AF" w:rsidRPr="00B054AF" w:rsidTr="0016367A">
        <w:tc>
          <w:tcPr>
            <w:tcW w:w="999" w:type="dxa"/>
          </w:tcPr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45" w:type="dxa"/>
          </w:tcPr>
          <w:p w:rsidR="00B054AF" w:rsidRPr="00B054AF" w:rsidRDefault="00B054AF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54AF">
              <w:rPr>
                <w:rFonts w:eastAsia="Calibri"/>
                <w:sz w:val="28"/>
                <w:szCs w:val="28"/>
                <w:lang w:eastAsia="en-US"/>
              </w:rPr>
              <w:t>«Открытое сердце»</w:t>
            </w:r>
          </w:p>
        </w:tc>
        <w:tc>
          <w:tcPr>
            <w:tcW w:w="5946" w:type="dxa"/>
          </w:tcPr>
          <w:p w:rsidR="004A5261" w:rsidRDefault="004A5261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1.Разработанны</w:t>
            </w:r>
            <w:r w:rsidR="00B054AF" w:rsidRPr="00B054AF">
              <w:rPr>
                <w:rFonts w:eastAsia="Calibri"/>
                <w:sz w:val="28"/>
                <w:szCs w:val="28"/>
                <w:lang w:eastAsia="en-US"/>
              </w:rPr>
              <w:t xml:space="preserve"> рабочие программы специалистов, мониторинг. Мониторинг (рост развития ребёнка, положительная динамика). </w:t>
            </w: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B054AF" w:rsidRPr="00B054AF">
              <w:rPr>
                <w:rFonts w:eastAsia="Calibri"/>
                <w:sz w:val="28"/>
                <w:szCs w:val="28"/>
                <w:lang w:eastAsia="en-US"/>
              </w:rPr>
              <w:t xml:space="preserve">Педагоги прошли повышение квалификации  по программе: «Психолого-педагогическое сопровождение детей с ОВЗ». </w:t>
            </w:r>
          </w:p>
          <w:p w:rsidR="00B054AF" w:rsidRDefault="004A5261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="00B054AF" w:rsidRPr="00B054AF">
              <w:rPr>
                <w:rFonts w:eastAsia="Calibri"/>
                <w:sz w:val="28"/>
                <w:szCs w:val="28"/>
                <w:lang w:eastAsia="en-US"/>
              </w:rPr>
              <w:t>Адаптация и доработка мероприятий центра: «Празднование Нового Года», «Зимние забавы», «Звезда» для участия в них детей с ОВЗ.</w:t>
            </w:r>
          </w:p>
          <w:p w:rsidR="004A5261" w:rsidRDefault="004A5261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4A5261">
              <w:rPr>
                <w:rFonts w:eastAsia="Calibri"/>
                <w:sz w:val="28"/>
                <w:szCs w:val="28"/>
                <w:lang w:eastAsia="en-US"/>
              </w:rPr>
              <w:t>Создание оптимальных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комфортных условий для занятий (государственная программа «Доступная среда»).</w:t>
            </w:r>
          </w:p>
          <w:p w:rsidR="004A5261" w:rsidRDefault="004A5261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5. Работа инклюзивных групп. </w:t>
            </w:r>
          </w:p>
          <w:p w:rsidR="00084ED9" w:rsidRPr="00B054AF" w:rsidRDefault="00084ED9" w:rsidP="00B054A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6. Вступление в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гос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программу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Доступная среда»</w:t>
            </w:r>
          </w:p>
        </w:tc>
      </w:tr>
    </w:tbl>
    <w:p w:rsidR="00C42A94" w:rsidRPr="00A213D9" w:rsidRDefault="00C42A94" w:rsidP="00A213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213D9" w:rsidRDefault="00A213D9" w:rsidP="00A213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213D9">
        <w:rPr>
          <w:rFonts w:eastAsia="Calibri"/>
          <w:sz w:val="28"/>
          <w:szCs w:val="28"/>
          <w:lang w:eastAsia="en-US"/>
        </w:rPr>
        <w:t xml:space="preserve">- </w:t>
      </w:r>
      <w:r w:rsidRPr="004A5261">
        <w:rPr>
          <w:rFonts w:eastAsia="Calibri"/>
          <w:i/>
          <w:sz w:val="28"/>
          <w:szCs w:val="28"/>
          <w:lang w:eastAsia="en-US"/>
        </w:rPr>
        <w:t>количество образовательных программ (типовых, модифицированных, авторских);</w:t>
      </w:r>
    </w:p>
    <w:p w:rsidR="004A5261" w:rsidRDefault="004A5261" w:rsidP="00A213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типовых – 0</w:t>
      </w:r>
    </w:p>
    <w:p w:rsidR="004A5261" w:rsidRDefault="00084ED9" w:rsidP="00A213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авторских-10</w:t>
      </w:r>
    </w:p>
    <w:p w:rsidR="004A5261" w:rsidRDefault="004A5261" w:rsidP="00A213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модифицированных -20</w:t>
      </w:r>
    </w:p>
    <w:p w:rsidR="004A5261" w:rsidRPr="00A213D9" w:rsidRDefault="004A5261" w:rsidP="00A213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экспериментальных - 5</w:t>
      </w:r>
    </w:p>
    <w:p w:rsidR="00A213D9" w:rsidRDefault="00A213D9" w:rsidP="00A213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213D9">
        <w:rPr>
          <w:rFonts w:eastAsia="Calibri"/>
          <w:sz w:val="28"/>
          <w:szCs w:val="28"/>
          <w:lang w:eastAsia="en-US"/>
        </w:rPr>
        <w:t>-разработка авторских программ (Ф.И.О. педагога и название проекта, программы, сколько лет апробируется),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1984"/>
        <w:gridCol w:w="4111"/>
      </w:tblGrid>
      <w:tr w:rsidR="004A5261" w:rsidRPr="004A5261" w:rsidTr="004A5261">
        <w:trPr>
          <w:trHeight w:val="401"/>
        </w:trPr>
        <w:tc>
          <w:tcPr>
            <w:tcW w:w="817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Название авторской программы</w:t>
            </w:r>
          </w:p>
        </w:tc>
        <w:tc>
          <w:tcPr>
            <w:tcW w:w="198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Автор</w:t>
            </w:r>
          </w:p>
        </w:tc>
        <w:tc>
          <w:tcPr>
            <w:tcW w:w="4111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Дата утверждения</w:t>
            </w:r>
          </w:p>
        </w:tc>
      </w:tr>
      <w:tr w:rsidR="004A5261" w:rsidRPr="004A5261" w:rsidTr="004A5261">
        <w:trPr>
          <w:trHeight w:val="401"/>
        </w:trPr>
        <w:tc>
          <w:tcPr>
            <w:tcW w:w="817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«Гобелен»</w:t>
            </w:r>
          </w:p>
        </w:tc>
        <w:tc>
          <w:tcPr>
            <w:tcW w:w="198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Булатова С.Ф.</w:t>
            </w:r>
          </w:p>
        </w:tc>
        <w:tc>
          <w:tcPr>
            <w:tcW w:w="4111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протокол №10 от </w:t>
            </w:r>
            <w:r>
              <w:rPr>
                <w:rFonts w:eastAsia="Calibri"/>
                <w:sz w:val="28"/>
                <w:szCs w:val="28"/>
                <w:lang w:eastAsia="en-US"/>
              </w:rPr>
              <w:t>02.11.201</w:t>
            </w:r>
            <w:r w:rsidRPr="004A5261">
              <w:rPr>
                <w:rFonts w:eastAsia="Calibri"/>
                <w:sz w:val="28"/>
                <w:szCs w:val="28"/>
                <w:lang w:eastAsia="en-US"/>
              </w:rPr>
              <w:t>1 г.</w:t>
            </w:r>
          </w:p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ГАОУДПО ИРО РБ</w:t>
            </w:r>
          </w:p>
        </w:tc>
      </w:tr>
      <w:tr w:rsidR="004A5261" w:rsidRPr="004A5261" w:rsidTr="004A5261">
        <w:trPr>
          <w:trHeight w:val="401"/>
        </w:trPr>
        <w:tc>
          <w:tcPr>
            <w:tcW w:w="817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4A5261">
              <w:rPr>
                <w:rFonts w:eastAsia="Calibri"/>
                <w:sz w:val="28"/>
                <w:szCs w:val="28"/>
                <w:lang w:eastAsia="en-US"/>
              </w:rPr>
              <w:t>АБВГДейка</w:t>
            </w:r>
            <w:proofErr w:type="spellEnd"/>
            <w:r w:rsidRPr="004A526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Анкудинова А.А.</w:t>
            </w:r>
          </w:p>
        </w:tc>
        <w:tc>
          <w:tcPr>
            <w:tcW w:w="4111" w:type="dxa"/>
            <w:shd w:val="clear" w:color="auto" w:fill="auto"/>
          </w:tcPr>
          <w:p w:rsid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протокол ЭС №78  </w:t>
            </w:r>
          </w:p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от 16.05.2012 г.</w:t>
            </w:r>
          </w:p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НИМЦ </w:t>
            </w:r>
            <w:proofErr w:type="spellStart"/>
            <w:r w:rsidRPr="004A5261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4A5261"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 w:rsidRPr="004A5261">
              <w:rPr>
                <w:rFonts w:eastAsia="Calibri"/>
                <w:sz w:val="28"/>
                <w:szCs w:val="28"/>
                <w:lang w:eastAsia="en-US"/>
              </w:rPr>
              <w:t>фа</w:t>
            </w:r>
            <w:proofErr w:type="spellEnd"/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 РБ</w:t>
            </w:r>
          </w:p>
        </w:tc>
      </w:tr>
      <w:tr w:rsidR="004A5261" w:rsidRPr="004A5261" w:rsidTr="004A5261">
        <w:trPr>
          <w:trHeight w:val="401"/>
        </w:trPr>
        <w:tc>
          <w:tcPr>
            <w:tcW w:w="817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«Лира»</w:t>
            </w:r>
          </w:p>
        </w:tc>
        <w:tc>
          <w:tcPr>
            <w:tcW w:w="198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5261">
              <w:rPr>
                <w:rFonts w:eastAsia="Calibri"/>
                <w:sz w:val="28"/>
                <w:szCs w:val="28"/>
                <w:lang w:eastAsia="en-US"/>
              </w:rPr>
              <w:t>Гузаирова</w:t>
            </w:r>
            <w:proofErr w:type="spellEnd"/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 Л.М.</w:t>
            </w:r>
          </w:p>
        </w:tc>
        <w:tc>
          <w:tcPr>
            <w:tcW w:w="4111" w:type="dxa"/>
            <w:shd w:val="clear" w:color="auto" w:fill="auto"/>
          </w:tcPr>
          <w:p w:rsid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протокол ЭС №78 </w:t>
            </w:r>
          </w:p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от 16.05.2012 г.</w:t>
            </w:r>
          </w:p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НИМЦ </w:t>
            </w:r>
            <w:proofErr w:type="spellStart"/>
            <w:r w:rsidRPr="004A5261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4A5261"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 w:rsidRPr="004A5261">
              <w:rPr>
                <w:rFonts w:eastAsia="Calibri"/>
                <w:sz w:val="28"/>
                <w:szCs w:val="28"/>
                <w:lang w:eastAsia="en-US"/>
              </w:rPr>
              <w:t>фа</w:t>
            </w:r>
            <w:proofErr w:type="spellEnd"/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 РБ</w:t>
            </w:r>
          </w:p>
        </w:tc>
      </w:tr>
      <w:tr w:rsidR="004A5261" w:rsidRPr="004A5261" w:rsidTr="004A5261">
        <w:trPr>
          <w:trHeight w:val="401"/>
        </w:trPr>
        <w:tc>
          <w:tcPr>
            <w:tcW w:w="817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4A5261">
              <w:rPr>
                <w:rFonts w:eastAsia="Calibri"/>
                <w:sz w:val="28"/>
                <w:szCs w:val="28"/>
                <w:lang w:eastAsia="en-US"/>
              </w:rPr>
              <w:t>Домисолька</w:t>
            </w:r>
            <w:proofErr w:type="spellEnd"/>
            <w:r w:rsidRPr="004A526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Серегина Е.В.</w:t>
            </w:r>
          </w:p>
        </w:tc>
        <w:tc>
          <w:tcPr>
            <w:tcW w:w="4111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протокол №10 от 27.06.2012 г.</w:t>
            </w:r>
          </w:p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ГАОУ ДПО ИРО РБ</w:t>
            </w:r>
          </w:p>
        </w:tc>
      </w:tr>
      <w:tr w:rsidR="004A5261" w:rsidRPr="004A5261" w:rsidTr="004A5261">
        <w:trPr>
          <w:trHeight w:val="401"/>
        </w:trPr>
        <w:tc>
          <w:tcPr>
            <w:tcW w:w="817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«Волшебная бумага»</w:t>
            </w:r>
          </w:p>
        </w:tc>
        <w:tc>
          <w:tcPr>
            <w:tcW w:w="198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Шабанова Р.М.</w:t>
            </w:r>
          </w:p>
        </w:tc>
        <w:tc>
          <w:tcPr>
            <w:tcW w:w="4111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протокол №4 от 24.12.2013 г.</w:t>
            </w:r>
          </w:p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ГАОУДПО ИРО РБ</w:t>
            </w:r>
          </w:p>
        </w:tc>
      </w:tr>
      <w:tr w:rsidR="004A5261" w:rsidRPr="004A5261" w:rsidTr="004A5261">
        <w:trPr>
          <w:trHeight w:val="401"/>
        </w:trPr>
        <w:tc>
          <w:tcPr>
            <w:tcW w:w="817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«Колорит»</w:t>
            </w:r>
          </w:p>
        </w:tc>
        <w:tc>
          <w:tcPr>
            <w:tcW w:w="198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Червякова М.В.</w:t>
            </w:r>
          </w:p>
        </w:tc>
        <w:tc>
          <w:tcPr>
            <w:tcW w:w="4111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протокол №4 от 24.12.2013 г.</w:t>
            </w:r>
          </w:p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ГАОУДПО ИРО РБ</w:t>
            </w:r>
          </w:p>
        </w:tc>
      </w:tr>
      <w:tr w:rsidR="004A5261" w:rsidRPr="004A5261" w:rsidTr="004A5261">
        <w:trPr>
          <w:trHeight w:val="401"/>
        </w:trPr>
        <w:tc>
          <w:tcPr>
            <w:tcW w:w="817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«Волшебная лепка»</w:t>
            </w:r>
          </w:p>
        </w:tc>
        <w:tc>
          <w:tcPr>
            <w:tcW w:w="198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5261">
              <w:rPr>
                <w:rFonts w:eastAsia="Calibri"/>
                <w:sz w:val="28"/>
                <w:szCs w:val="28"/>
                <w:lang w:eastAsia="en-US"/>
              </w:rPr>
              <w:t>Дюшкова</w:t>
            </w:r>
            <w:proofErr w:type="spellEnd"/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4111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протокол №7 от 22.05.2014 г.</w:t>
            </w:r>
          </w:p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ГАОУ ДПО ИРО РБ</w:t>
            </w:r>
          </w:p>
        </w:tc>
      </w:tr>
      <w:tr w:rsidR="004A5261" w:rsidRPr="004A5261" w:rsidTr="004A5261">
        <w:trPr>
          <w:trHeight w:val="401"/>
        </w:trPr>
        <w:tc>
          <w:tcPr>
            <w:tcW w:w="817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«Здравствуйте, господин Моцарт» </w:t>
            </w:r>
          </w:p>
        </w:tc>
        <w:tc>
          <w:tcPr>
            <w:tcW w:w="198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5261">
              <w:rPr>
                <w:rFonts w:eastAsia="Calibri"/>
                <w:sz w:val="28"/>
                <w:szCs w:val="28"/>
                <w:lang w:eastAsia="en-US"/>
              </w:rPr>
              <w:t>Якупова</w:t>
            </w:r>
            <w:proofErr w:type="spellEnd"/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 В.А.</w:t>
            </w:r>
          </w:p>
        </w:tc>
        <w:tc>
          <w:tcPr>
            <w:tcW w:w="4111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протокол № 3 08.06.2012г. </w:t>
            </w:r>
          </w:p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УГАИ им. З. Исмагилова</w:t>
            </w:r>
          </w:p>
        </w:tc>
      </w:tr>
      <w:tr w:rsidR="004A5261" w:rsidRPr="004A5261" w:rsidTr="004A5261">
        <w:trPr>
          <w:trHeight w:val="401"/>
        </w:trPr>
        <w:tc>
          <w:tcPr>
            <w:tcW w:w="817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«Золотая петелька»</w:t>
            </w:r>
          </w:p>
        </w:tc>
        <w:tc>
          <w:tcPr>
            <w:tcW w:w="198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5261">
              <w:rPr>
                <w:rFonts w:eastAsia="Calibri"/>
                <w:sz w:val="28"/>
                <w:szCs w:val="28"/>
                <w:lang w:eastAsia="en-US"/>
              </w:rPr>
              <w:t>Колотик</w:t>
            </w:r>
            <w:proofErr w:type="spellEnd"/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 И.Г.</w:t>
            </w:r>
          </w:p>
        </w:tc>
        <w:tc>
          <w:tcPr>
            <w:tcW w:w="4111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протокол №5 от 29.01.2015</w:t>
            </w:r>
          </w:p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ГАОУДПО ИРО РБ</w:t>
            </w:r>
          </w:p>
        </w:tc>
      </w:tr>
      <w:tr w:rsidR="00084ED9" w:rsidRPr="004A5261" w:rsidTr="004A5261">
        <w:trPr>
          <w:trHeight w:val="401"/>
        </w:trPr>
        <w:tc>
          <w:tcPr>
            <w:tcW w:w="817" w:type="dxa"/>
            <w:shd w:val="clear" w:color="auto" w:fill="auto"/>
          </w:tcPr>
          <w:p w:rsidR="00084ED9" w:rsidRPr="004A5261" w:rsidRDefault="00084ED9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084ED9" w:rsidRPr="008F20A5" w:rsidRDefault="00084ED9" w:rsidP="00084ED9">
            <w:r>
              <w:t>«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084ED9" w:rsidRPr="008F20A5" w:rsidRDefault="00084ED9" w:rsidP="00084ED9">
            <w:proofErr w:type="spellStart"/>
            <w:r w:rsidRPr="008F20A5">
              <w:t>Ахмадеева</w:t>
            </w:r>
            <w:proofErr w:type="spellEnd"/>
            <w:r w:rsidRPr="008F20A5">
              <w:t xml:space="preserve"> А.И.</w:t>
            </w:r>
          </w:p>
        </w:tc>
        <w:tc>
          <w:tcPr>
            <w:tcW w:w="4111" w:type="dxa"/>
            <w:shd w:val="clear" w:color="auto" w:fill="auto"/>
          </w:tcPr>
          <w:p w:rsidR="00084ED9" w:rsidRDefault="00084ED9" w:rsidP="00084ED9">
            <w:r>
              <w:t>протокол № 4 от 13.12.2016</w:t>
            </w:r>
          </w:p>
          <w:p w:rsidR="00084ED9" w:rsidRPr="008F20A5" w:rsidRDefault="00084ED9" w:rsidP="00084ED9">
            <w:r>
              <w:t>ГАОУ ДПО ИРО РБ</w:t>
            </w:r>
          </w:p>
        </w:tc>
      </w:tr>
    </w:tbl>
    <w:p w:rsidR="004A5261" w:rsidRPr="00A213D9" w:rsidRDefault="004A5261" w:rsidP="00A213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213D9" w:rsidRPr="004A5261" w:rsidRDefault="00A213D9" w:rsidP="00A213D9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4A5261">
        <w:rPr>
          <w:rFonts w:eastAsia="Calibri"/>
          <w:i/>
          <w:sz w:val="28"/>
          <w:szCs w:val="28"/>
          <w:lang w:eastAsia="en-US"/>
        </w:rPr>
        <w:t>- работа экспериментальной площадки;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336"/>
        <w:gridCol w:w="2410"/>
        <w:gridCol w:w="3118"/>
      </w:tblGrid>
      <w:tr w:rsidR="004A5261" w:rsidRPr="004A5261" w:rsidTr="004A5261">
        <w:tc>
          <w:tcPr>
            <w:tcW w:w="48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36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Тема экспериментальной работы</w:t>
            </w:r>
          </w:p>
        </w:tc>
        <w:tc>
          <w:tcPr>
            <w:tcW w:w="2410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Срок эксперимента</w:t>
            </w:r>
          </w:p>
        </w:tc>
        <w:tc>
          <w:tcPr>
            <w:tcW w:w="3118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Научный руководитель</w:t>
            </w:r>
          </w:p>
        </w:tc>
      </w:tr>
      <w:tr w:rsidR="004A5261" w:rsidRPr="004A5261" w:rsidTr="004A5261">
        <w:tc>
          <w:tcPr>
            <w:tcW w:w="48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36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Инновационная площадка от НИМЦ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фа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5261">
              <w:rPr>
                <w:rFonts w:eastAsia="Calibri"/>
                <w:sz w:val="28"/>
                <w:szCs w:val="28"/>
                <w:lang w:eastAsia="en-US"/>
              </w:rPr>
              <w:t>«Творческая самореализация детей с ОВЗ в условиях развивающей образовательной среды УДОД»</w:t>
            </w:r>
          </w:p>
        </w:tc>
        <w:tc>
          <w:tcPr>
            <w:tcW w:w="2410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2014-2019 </w:t>
            </w:r>
            <w:proofErr w:type="spellStart"/>
            <w:proofErr w:type="gramStart"/>
            <w:r w:rsidRPr="004A5261">
              <w:rPr>
                <w:rFonts w:eastAsia="Calibri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5261">
              <w:rPr>
                <w:rFonts w:eastAsia="Calibri"/>
                <w:sz w:val="28"/>
                <w:szCs w:val="28"/>
                <w:lang w:eastAsia="en-US"/>
              </w:rPr>
              <w:t>Бахтиярова</w:t>
            </w:r>
            <w:proofErr w:type="spellEnd"/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 Венера </w:t>
            </w:r>
            <w:proofErr w:type="spellStart"/>
            <w:r w:rsidRPr="004A5261">
              <w:rPr>
                <w:rFonts w:eastAsia="Calibri"/>
                <w:sz w:val="28"/>
                <w:szCs w:val="28"/>
                <w:lang w:eastAsia="en-US"/>
              </w:rPr>
              <w:t>Фаритовна</w:t>
            </w:r>
            <w:proofErr w:type="spellEnd"/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A5261">
              <w:rPr>
                <w:rFonts w:eastAsia="Calibri"/>
                <w:sz w:val="28"/>
                <w:szCs w:val="28"/>
                <w:lang w:eastAsia="en-US"/>
              </w:rPr>
              <w:t>к.п.н</w:t>
            </w:r>
            <w:proofErr w:type="spellEnd"/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., доцент кафедры педагогики БГПУ им М. </w:t>
            </w:r>
            <w:proofErr w:type="spellStart"/>
            <w:r w:rsidRPr="004A5261">
              <w:rPr>
                <w:rFonts w:eastAsia="Calibri"/>
                <w:sz w:val="28"/>
                <w:szCs w:val="28"/>
                <w:lang w:eastAsia="en-US"/>
              </w:rPr>
              <w:t>Акмуллы</w:t>
            </w:r>
            <w:proofErr w:type="spellEnd"/>
            <w:r w:rsidRPr="004A52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4A5261" w:rsidRPr="004A5261" w:rsidTr="004A5261">
        <w:tc>
          <w:tcPr>
            <w:tcW w:w="48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36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Сетевая инновационная площадка «Организационно-педагогические </w:t>
            </w:r>
            <w:r w:rsidRPr="004A5261">
              <w:rPr>
                <w:rFonts w:eastAsia="Calibri"/>
                <w:sz w:val="28"/>
                <w:szCs w:val="28"/>
                <w:lang w:eastAsia="en-US"/>
              </w:rPr>
              <w:lastRenderedPageBreak/>
              <w:t>условия интегрированного и инклюзивного образования детей с ограниченными возможностями здоровья в системе учреждений дополнительного образования детей»</w:t>
            </w:r>
          </w:p>
        </w:tc>
        <w:tc>
          <w:tcPr>
            <w:tcW w:w="2410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lastRenderedPageBreak/>
              <w:t>2014-2019 г.</w:t>
            </w:r>
          </w:p>
        </w:tc>
        <w:tc>
          <w:tcPr>
            <w:tcW w:w="3118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5261">
              <w:rPr>
                <w:rFonts w:eastAsia="Calibri"/>
                <w:sz w:val="28"/>
                <w:szCs w:val="28"/>
                <w:lang w:eastAsia="en-US"/>
              </w:rPr>
              <w:t>Бахтиярова</w:t>
            </w:r>
            <w:proofErr w:type="spellEnd"/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 Венера </w:t>
            </w:r>
            <w:proofErr w:type="spellStart"/>
            <w:r w:rsidRPr="004A5261">
              <w:rPr>
                <w:rFonts w:eastAsia="Calibri"/>
                <w:sz w:val="28"/>
                <w:szCs w:val="28"/>
                <w:lang w:eastAsia="en-US"/>
              </w:rPr>
              <w:t>Фаритовна</w:t>
            </w:r>
            <w:proofErr w:type="spellEnd"/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A5261">
              <w:rPr>
                <w:rFonts w:eastAsia="Calibri"/>
                <w:sz w:val="28"/>
                <w:szCs w:val="28"/>
                <w:lang w:eastAsia="en-US"/>
              </w:rPr>
              <w:t>к.п.н</w:t>
            </w:r>
            <w:proofErr w:type="spellEnd"/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r w:rsidRPr="004A526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доцент кафедры педагогики БГПУ им М. </w:t>
            </w:r>
            <w:proofErr w:type="spellStart"/>
            <w:r w:rsidRPr="004A5261">
              <w:rPr>
                <w:rFonts w:eastAsia="Calibri"/>
                <w:sz w:val="28"/>
                <w:szCs w:val="28"/>
                <w:lang w:eastAsia="en-US"/>
              </w:rPr>
              <w:t>Акмуллы</w:t>
            </w:r>
            <w:proofErr w:type="spellEnd"/>
            <w:r w:rsidRPr="004A52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4A5261" w:rsidRPr="004A5261" w:rsidTr="004A5261">
        <w:tc>
          <w:tcPr>
            <w:tcW w:w="484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336" w:type="dxa"/>
            <w:shd w:val="clear" w:color="auto" w:fill="auto"/>
          </w:tcPr>
          <w:p w:rsid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Опытно-экспериментальная площадка БГПУ им. 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Акмуллы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«Реализация инклюзивного образования </w:t>
            </w:r>
            <w:proofErr w:type="gramStart"/>
            <w:r w:rsidRPr="004A5261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 УДОД»</w:t>
            </w:r>
          </w:p>
        </w:tc>
        <w:tc>
          <w:tcPr>
            <w:tcW w:w="2410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61">
              <w:rPr>
                <w:rFonts w:eastAsia="Calibri"/>
                <w:sz w:val="28"/>
                <w:szCs w:val="28"/>
                <w:lang w:eastAsia="en-US"/>
              </w:rPr>
              <w:t>2013-2017 гг.</w:t>
            </w:r>
          </w:p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A5261" w:rsidRPr="004A5261" w:rsidRDefault="004A5261" w:rsidP="004A52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A5261">
              <w:rPr>
                <w:rFonts w:eastAsia="Calibri"/>
                <w:sz w:val="28"/>
                <w:szCs w:val="28"/>
                <w:lang w:eastAsia="en-US"/>
              </w:rPr>
              <w:t>Бахтиярова</w:t>
            </w:r>
            <w:proofErr w:type="spellEnd"/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 Венера </w:t>
            </w:r>
            <w:proofErr w:type="spellStart"/>
            <w:r w:rsidRPr="004A5261">
              <w:rPr>
                <w:rFonts w:eastAsia="Calibri"/>
                <w:sz w:val="28"/>
                <w:szCs w:val="28"/>
                <w:lang w:eastAsia="en-US"/>
              </w:rPr>
              <w:t>Фаритовна</w:t>
            </w:r>
            <w:proofErr w:type="spellEnd"/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A5261">
              <w:rPr>
                <w:rFonts w:eastAsia="Calibri"/>
                <w:sz w:val="28"/>
                <w:szCs w:val="28"/>
                <w:lang w:eastAsia="en-US"/>
              </w:rPr>
              <w:t>к.п.н</w:t>
            </w:r>
            <w:proofErr w:type="spellEnd"/>
            <w:r w:rsidRPr="004A5261">
              <w:rPr>
                <w:rFonts w:eastAsia="Calibri"/>
                <w:sz w:val="28"/>
                <w:szCs w:val="28"/>
                <w:lang w:eastAsia="en-US"/>
              </w:rPr>
              <w:t xml:space="preserve">., доцент кафедры педагогики БГПУ им М. </w:t>
            </w:r>
            <w:proofErr w:type="spellStart"/>
            <w:r w:rsidRPr="004A5261">
              <w:rPr>
                <w:rFonts w:eastAsia="Calibri"/>
                <w:sz w:val="28"/>
                <w:szCs w:val="28"/>
                <w:lang w:eastAsia="en-US"/>
              </w:rPr>
              <w:t>Акмуллы</w:t>
            </w:r>
            <w:proofErr w:type="spellEnd"/>
            <w:r w:rsidRPr="004A52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C42A94" w:rsidRPr="00A213D9" w:rsidRDefault="00C42A94" w:rsidP="00A213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213D9" w:rsidRPr="0016367A" w:rsidRDefault="00A213D9" w:rsidP="00A213D9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6367A">
        <w:rPr>
          <w:rFonts w:eastAsia="Calibri"/>
          <w:b/>
          <w:sz w:val="28"/>
          <w:szCs w:val="28"/>
          <w:lang w:eastAsia="en-US"/>
        </w:rPr>
        <w:t>5.  Методическая работа:</w:t>
      </w:r>
    </w:p>
    <w:p w:rsidR="00A213D9" w:rsidRPr="0016367A" w:rsidRDefault="00A213D9" w:rsidP="00A213D9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16367A">
        <w:rPr>
          <w:rFonts w:eastAsia="Calibri"/>
          <w:i/>
          <w:sz w:val="28"/>
          <w:szCs w:val="28"/>
          <w:lang w:eastAsia="en-US"/>
        </w:rPr>
        <w:t xml:space="preserve">-тема, над </w:t>
      </w:r>
      <w:r w:rsidR="004A5261" w:rsidRPr="0016367A">
        <w:rPr>
          <w:rFonts w:eastAsia="Calibri"/>
          <w:i/>
          <w:sz w:val="28"/>
          <w:szCs w:val="28"/>
          <w:lang w:eastAsia="en-US"/>
        </w:rPr>
        <w:t>которой работает коллектив УДО</w:t>
      </w:r>
    </w:p>
    <w:p w:rsidR="0016367A" w:rsidRPr="0016367A" w:rsidRDefault="0016367A" w:rsidP="0016367A">
      <w:pPr>
        <w:tabs>
          <w:tab w:val="left" w:pos="709"/>
        </w:tabs>
        <w:spacing w:after="200" w:line="276" w:lineRule="auto"/>
        <w:contextualSpacing/>
        <w:rPr>
          <w:rFonts w:eastAsia="Calibri"/>
          <w:sz w:val="28"/>
          <w:lang w:eastAsia="en-US"/>
        </w:rPr>
      </w:pPr>
      <w:r w:rsidRPr="0016367A">
        <w:rPr>
          <w:rFonts w:eastAsia="Calibri"/>
          <w:sz w:val="28"/>
          <w:lang w:eastAsia="en-US"/>
        </w:rPr>
        <w:t xml:space="preserve"> «Организационно-управленческая концепция УДОД в современных условиях»</w:t>
      </w:r>
    </w:p>
    <w:p w:rsidR="0016367A" w:rsidRPr="0016367A" w:rsidRDefault="0016367A" w:rsidP="0016367A">
      <w:pPr>
        <w:tabs>
          <w:tab w:val="left" w:pos="709"/>
        </w:tabs>
        <w:spacing w:after="200" w:line="276" w:lineRule="auto"/>
        <w:contextualSpacing/>
        <w:rPr>
          <w:rFonts w:eastAsia="Calibri"/>
          <w:i/>
          <w:sz w:val="28"/>
          <w:lang w:eastAsia="en-US"/>
        </w:rPr>
      </w:pPr>
      <w:r w:rsidRPr="0016367A">
        <w:rPr>
          <w:rFonts w:eastAsia="Calibri"/>
          <w:i/>
          <w:sz w:val="28"/>
          <w:lang w:eastAsia="en-US"/>
        </w:rPr>
        <w:t xml:space="preserve">-основные направления деятельности </w:t>
      </w:r>
    </w:p>
    <w:p w:rsidR="0016367A" w:rsidRPr="0016367A" w:rsidRDefault="0016367A" w:rsidP="0016367A">
      <w:pPr>
        <w:tabs>
          <w:tab w:val="left" w:pos="709"/>
        </w:tabs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</w:p>
    <w:p w:rsidR="0016367A" w:rsidRPr="0016367A" w:rsidRDefault="0016367A" w:rsidP="0016367A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16367A">
        <w:rPr>
          <w:rFonts w:eastAsia="Calibri"/>
          <w:b/>
          <w:noProof/>
          <w:szCs w:val="22"/>
        </w:rPr>
        <w:drawing>
          <wp:inline distT="0" distB="0" distL="0" distR="0" wp14:anchorId="04570695" wp14:editId="19A43874">
            <wp:extent cx="3323590" cy="342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367A" w:rsidRPr="0016367A" w:rsidRDefault="0016367A" w:rsidP="0016367A">
      <w:pPr>
        <w:spacing w:after="200" w:line="276" w:lineRule="auto"/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16367A">
        <w:rPr>
          <w:rFonts w:eastAsia="Calibri"/>
          <w:noProof/>
          <w:sz w:val="28"/>
          <w:szCs w:val="22"/>
        </w:rPr>
        <w:drawing>
          <wp:inline distT="0" distB="0" distL="0" distR="0" wp14:anchorId="4C168811" wp14:editId="176ECA6C">
            <wp:extent cx="3323590" cy="352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367A" w:rsidRPr="0016367A" w:rsidRDefault="0016367A" w:rsidP="0016367A">
      <w:pPr>
        <w:spacing w:after="200" w:line="276" w:lineRule="auto"/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16367A" w:rsidRPr="0016367A" w:rsidRDefault="0016367A" w:rsidP="0016367A">
      <w:pPr>
        <w:spacing w:after="200" w:line="276" w:lineRule="auto"/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16367A">
        <w:rPr>
          <w:rFonts w:eastAsia="Calibri"/>
          <w:noProof/>
          <w:szCs w:val="22"/>
        </w:rPr>
        <w:drawing>
          <wp:inline distT="0" distB="0" distL="0" distR="0" wp14:anchorId="10584756" wp14:editId="25B56744">
            <wp:extent cx="3323590" cy="352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367A" w:rsidRPr="0016367A" w:rsidRDefault="0016367A" w:rsidP="0016367A">
      <w:pPr>
        <w:spacing w:after="200" w:line="276" w:lineRule="auto"/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16367A" w:rsidRPr="0016367A" w:rsidRDefault="0016367A" w:rsidP="0016367A">
      <w:pPr>
        <w:spacing w:after="200" w:line="276" w:lineRule="auto"/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16367A">
        <w:rPr>
          <w:rFonts w:eastAsia="Calibri"/>
          <w:b/>
          <w:noProof/>
          <w:szCs w:val="22"/>
        </w:rPr>
        <w:drawing>
          <wp:inline distT="0" distB="0" distL="0" distR="0" wp14:anchorId="3B4757F2" wp14:editId="3B05BA41">
            <wp:extent cx="3323590" cy="3524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367A" w:rsidRPr="0016367A" w:rsidRDefault="0016367A" w:rsidP="0016367A">
      <w:pPr>
        <w:spacing w:after="200" w:line="276" w:lineRule="auto"/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16367A" w:rsidRPr="0016367A" w:rsidRDefault="0016367A" w:rsidP="0016367A">
      <w:pPr>
        <w:spacing w:after="200" w:line="276" w:lineRule="auto"/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16367A">
        <w:rPr>
          <w:rFonts w:eastAsia="Calibri"/>
          <w:b/>
          <w:noProof/>
          <w:szCs w:val="22"/>
        </w:rPr>
        <w:drawing>
          <wp:inline distT="0" distB="0" distL="0" distR="0" wp14:anchorId="65C71332" wp14:editId="21385F39">
            <wp:extent cx="3323590" cy="352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367A" w:rsidRPr="0016367A" w:rsidRDefault="0016367A" w:rsidP="0016367A">
      <w:pPr>
        <w:spacing w:after="200" w:line="276" w:lineRule="auto"/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16367A" w:rsidRDefault="0016367A" w:rsidP="0016367A">
      <w:pPr>
        <w:spacing w:after="200" w:line="276" w:lineRule="auto"/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16367A">
        <w:rPr>
          <w:rFonts w:eastAsia="Calibri"/>
          <w:b/>
          <w:noProof/>
          <w:szCs w:val="22"/>
        </w:rPr>
        <w:drawing>
          <wp:inline distT="0" distB="0" distL="0" distR="0" wp14:anchorId="0AA9E36E" wp14:editId="32869EA5">
            <wp:extent cx="3322320" cy="353695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367A" w:rsidRDefault="0016367A" w:rsidP="0016367A">
      <w:pPr>
        <w:spacing w:after="200" w:line="276" w:lineRule="auto"/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16367A" w:rsidRPr="00DD2853" w:rsidRDefault="0016367A" w:rsidP="0016367A">
      <w:pPr>
        <w:ind w:firstLine="360"/>
        <w:jc w:val="both"/>
        <w:rPr>
          <w:sz w:val="28"/>
          <w:szCs w:val="20"/>
        </w:rPr>
      </w:pPr>
      <w:r>
        <w:rPr>
          <w:sz w:val="28"/>
          <w:szCs w:val="20"/>
        </w:rPr>
        <w:t>М</w:t>
      </w:r>
      <w:r w:rsidRPr="00DD2853">
        <w:rPr>
          <w:sz w:val="28"/>
          <w:szCs w:val="20"/>
        </w:rPr>
        <w:t>етодической службы ЦДТ</w:t>
      </w:r>
      <w:r>
        <w:rPr>
          <w:sz w:val="28"/>
          <w:szCs w:val="20"/>
        </w:rPr>
        <w:t xml:space="preserve"> «Глобус» </w:t>
      </w:r>
      <w:r w:rsidRPr="00DD2853">
        <w:rPr>
          <w:sz w:val="28"/>
          <w:szCs w:val="20"/>
        </w:rPr>
        <w:t xml:space="preserve"> продиктованы современной ситуацией в образовании и  сложились в практике Центра детского творчества:</w:t>
      </w:r>
    </w:p>
    <w:p w:rsidR="0016367A" w:rsidRPr="00DD2853" w:rsidRDefault="0016367A" w:rsidP="0016367A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0"/>
        </w:rPr>
      </w:pPr>
      <w:r w:rsidRPr="00DD2853">
        <w:rPr>
          <w:sz w:val="28"/>
          <w:szCs w:val="20"/>
        </w:rPr>
        <w:t>Совершенствование педагогической деятельности.</w:t>
      </w:r>
    </w:p>
    <w:p w:rsidR="0016367A" w:rsidRPr="00DD2853" w:rsidRDefault="0016367A" w:rsidP="0016367A">
      <w:pPr>
        <w:numPr>
          <w:ilvl w:val="0"/>
          <w:numId w:val="5"/>
        </w:numPr>
        <w:tabs>
          <w:tab w:val="left" w:pos="360"/>
        </w:tabs>
        <w:jc w:val="both"/>
        <w:rPr>
          <w:sz w:val="28"/>
          <w:szCs w:val="20"/>
        </w:rPr>
      </w:pPr>
      <w:r w:rsidRPr="00DD2853">
        <w:rPr>
          <w:sz w:val="28"/>
          <w:szCs w:val="20"/>
        </w:rPr>
        <w:t>Обновление программного обеспечения образовательного процесса.</w:t>
      </w:r>
    </w:p>
    <w:p w:rsidR="0016367A" w:rsidRPr="00DD2853" w:rsidRDefault="0016367A" w:rsidP="0016367A">
      <w:pPr>
        <w:numPr>
          <w:ilvl w:val="0"/>
          <w:numId w:val="6"/>
        </w:numPr>
        <w:tabs>
          <w:tab w:val="left" w:pos="360"/>
        </w:tabs>
        <w:jc w:val="both"/>
        <w:rPr>
          <w:sz w:val="28"/>
          <w:szCs w:val="20"/>
        </w:rPr>
      </w:pPr>
      <w:r w:rsidRPr="00DD2853">
        <w:rPr>
          <w:sz w:val="28"/>
          <w:szCs w:val="20"/>
        </w:rPr>
        <w:t>Внедрение в практику ЦДТ научных исследований и достижений передового опыта.</w:t>
      </w:r>
    </w:p>
    <w:p w:rsidR="0016367A" w:rsidRPr="00DD2853" w:rsidRDefault="0016367A" w:rsidP="0016367A">
      <w:pPr>
        <w:numPr>
          <w:ilvl w:val="0"/>
          <w:numId w:val="7"/>
        </w:numPr>
        <w:tabs>
          <w:tab w:val="left" w:pos="360"/>
        </w:tabs>
        <w:jc w:val="both"/>
        <w:rPr>
          <w:sz w:val="28"/>
          <w:szCs w:val="20"/>
        </w:rPr>
      </w:pPr>
      <w:r w:rsidRPr="00DD2853">
        <w:rPr>
          <w:sz w:val="28"/>
          <w:szCs w:val="20"/>
        </w:rPr>
        <w:t>Организация работы по повышению квалификации педагогических работников ЦДТ.</w:t>
      </w:r>
    </w:p>
    <w:p w:rsidR="0016367A" w:rsidRPr="00DD2853" w:rsidRDefault="0016367A" w:rsidP="0016367A">
      <w:pPr>
        <w:numPr>
          <w:ilvl w:val="0"/>
          <w:numId w:val="8"/>
        </w:numPr>
        <w:tabs>
          <w:tab w:val="left" w:pos="360"/>
        </w:tabs>
        <w:jc w:val="both"/>
        <w:rPr>
          <w:sz w:val="28"/>
          <w:szCs w:val="20"/>
        </w:rPr>
      </w:pPr>
      <w:r w:rsidRPr="00DD2853">
        <w:rPr>
          <w:sz w:val="28"/>
          <w:szCs w:val="20"/>
        </w:rPr>
        <w:t>Руководство работ методических объединений, творческих мастерских, педагогической гостиной.</w:t>
      </w:r>
    </w:p>
    <w:p w:rsidR="0016367A" w:rsidRPr="00DD2853" w:rsidRDefault="0016367A" w:rsidP="0016367A">
      <w:pPr>
        <w:numPr>
          <w:ilvl w:val="0"/>
          <w:numId w:val="9"/>
        </w:numPr>
        <w:tabs>
          <w:tab w:val="left" w:pos="360"/>
        </w:tabs>
        <w:jc w:val="both"/>
        <w:rPr>
          <w:sz w:val="28"/>
          <w:szCs w:val="20"/>
        </w:rPr>
      </w:pPr>
      <w:r w:rsidRPr="00DD2853">
        <w:rPr>
          <w:sz w:val="28"/>
          <w:szCs w:val="20"/>
        </w:rPr>
        <w:t>Ознакомление педагогических работников с достижениями педагогической науки, практики.</w:t>
      </w:r>
    </w:p>
    <w:p w:rsidR="0016367A" w:rsidRPr="00DD2853" w:rsidRDefault="0016367A" w:rsidP="0016367A">
      <w:pPr>
        <w:numPr>
          <w:ilvl w:val="0"/>
          <w:numId w:val="10"/>
        </w:numPr>
        <w:tabs>
          <w:tab w:val="left" w:pos="360"/>
        </w:tabs>
        <w:jc w:val="both"/>
        <w:rPr>
          <w:sz w:val="28"/>
          <w:szCs w:val="20"/>
        </w:rPr>
      </w:pPr>
      <w:r w:rsidRPr="00DD2853">
        <w:rPr>
          <w:sz w:val="28"/>
          <w:szCs w:val="20"/>
        </w:rPr>
        <w:lastRenderedPageBreak/>
        <w:t>Изучение уровня профессиональной подготовки педагогов, их профессиональных потребностей и проблем.</w:t>
      </w:r>
    </w:p>
    <w:p w:rsidR="0016367A" w:rsidRPr="00DD2853" w:rsidRDefault="0016367A" w:rsidP="0016367A">
      <w:pPr>
        <w:numPr>
          <w:ilvl w:val="0"/>
          <w:numId w:val="11"/>
        </w:numPr>
        <w:tabs>
          <w:tab w:val="left" w:pos="360"/>
        </w:tabs>
        <w:jc w:val="both"/>
        <w:rPr>
          <w:sz w:val="28"/>
          <w:szCs w:val="20"/>
        </w:rPr>
      </w:pPr>
      <w:r w:rsidRPr="00DD2853">
        <w:rPr>
          <w:sz w:val="28"/>
          <w:szCs w:val="20"/>
        </w:rPr>
        <w:t>Участие в аттестационных, экспертных комиссиях.</w:t>
      </w:r>
    </w:p>
    <w:p w:rsidR="0016367A" w:rsidRPr="00DD2853" w:rsidRDefault="0016367A" w:rsidP="0016367A">
      <w:pPr>
        <w:jc w:val="both"/>
        <w:rPr>
          <w:sz w:val="28"/>
          <w:szCs w:val="20"/>
        </w:rPr>
      </w:pPr>
      <w:r w:rsidRPr="00DD2853">
        <w:rPr>
          <w:sz w:val="28"/>
          <w:szCs w:val="20"/>
        </w:rPr>
        <w:t>9.  Оказание помощи ОУ в организации дополнительного образования.</w:t>
      </w:r>
    </w:p>
    <w:p w:rsidR="0016367A" w:rsidRPr="00DD2853" w:rsidRDefault="0016367A" w:rsidP="0016367A">
      <w:pPr>
        <w:jc w:val="both"/>
        <w:rPr>
          <w:sz w:val="28"/>
          <w:szCs w:val="20"/>
        </w:rPr>
      </w:pPr>
      <w:r w:rsidRPr="00DD2853">
        <w:rPr>
          <w:sz w:val="28"/>
          <w:szCs w:val="20"/>
        </w:rPr>
        <w:t>10. Проведение различных семинаров, совещаний, круглых столов, диспутов и т.п.</w:t>
      </w:r>
    </w:p>
    <w:p w:rsidR="0016367A" w:rsidRPr="00DD2853" w:rsidRDefault="0016367A" w:rsidP="0016367A">
      <w:pPr>
        <w:jc w:val="both"/>
        <w:rPr>
          <w:sz w:val="28"/>
          <w:szCs w:val="20"/>
        </w:rPr>
      </w:pPr>
      <w:r w:rsidRPr="00DD2853">
        <w:rPr>
          <w:sz w:val="28"/>
          <w:szCs w:val="20"/>
        </w:rPr>
        <w:t xml:space="preserve">     Методическая служба ЦДТ в течение учебного года проводит профессиональную подготовку педагогов на заседаниях Методического объединения педагогов.</w:t>
      </w:r>
    </w:p>
    <w:p w:rsidR="0016367A" w:rsidRPr="0016367A" w:rsidRDefault="0016367A" w:rsidP="0016367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Демонстрация творческого опыта работы, создание условий для полноценного проявления и развития педагогического мастерства на основе организации коммуникативного пространства для профессионального обмена опытом работы, осуществлялись через работу </w:t>
      </w:r>
      <w:r w:rsidRPr="0016367A">
        <w:rPr>
          <w:color w:val="000000"/>
          <w:sz w:val="28"/>
          <w:szCs w:val="28"/>
        </w:rPr>
        <w:t xml:space="preserve">мастер-классов и творческих мастерских: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475"/>
        <w:gridCol w:w="3285"/>
      </w:tblGrid>
      <w:tr w:rsidR="0016367A" w:rsidRPr="00994B05" w:rsidTr="0016367A">
        <w:tc>
          <w:tcPr>
            <w:tcW w:w="2093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47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28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16367A" w:rsidRPr="00994B05" w:rsidTr="0016367A">
        <w:trPr>
          <w:trHeight w:val="256"/>
        </w:trPr>
        <w:tc>
          <w:tcPr>
            <w:tcW w:w="9853" w:type="dxa"/>
            <w:gridSpan w:val="3"/>
            <w:shd w:val="clear" w:color="auto" w:fill="auto"/>
          </w:tcPr>
          <w:p w:rsidR="0016367A" w:rsidRPr="0016367A" w:rsidRDefault="0016367A" w:rsidP="0016367A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16367A" w:rsidRPr="00994B05" w:rsidTr="0016367A">
        <w:tc>
          <w:tcPr>
            <w:tcW w:w="2093" w:type="dxa"/>
            <w:shd w:val="clear" w:color="auto" w:fill="auto"/>
          </w:tcPr>
          <w:p w:rsidR="0016367A" w:rsidRPr="0016367A" w:rsidRDefault="00084ED9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8.10.2016</w:t>
            </w:r>
          </w:p>
        </w:tc>
        <w:tc>
          <w:tcPr>
            <w:tcW w:w="447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i/>
                <w:color w:val="000000"/>
                <w:sz w:val="28"/>
                <w:szCs w:val="28"/>
              </w:rPr>
              <w:t>Творческая мастерская:</w:t>
            </w:r>
          </w:p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color w:val="000000"/>
                <w:sz w:val="28"/>
                <w:szCs w:val="28"/>
              </w:rPr>
              <w:t xml:space="preserve">История кукол. Народные традиции по изготовлению кукол-оберегов. </w:t>
            </w:r>
          </w:p>
        </w:tc>
        <w:tc>
          <w:tcPr>
            <w:tcW w:w="328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16367A">
              <w:rPr>
                <w:rFonts w:eastAsia="Calibri"/>
                <w:color w:val="000000"/>
                <w:sz w:val="28"/>
                <w:szCs w:val="28"/>
              </w:rPr>
              <w:t>Дюшкова</w:t>
            </w:r>
            <w:proofErr w:type="spellEnd"/>
            <w:r w:rsidRPr="0016367A">
              <w:rPr>
                <w:rFonts w:eastAsia="Calibri"/>
                <w:color w:val="000000"/>
                <w:sz w:val="28"/>
                <w:szCs w:val="28"/>
              </w:rPr>
              <w:t xml:space="preserve"> И.А.</w:t>
            </w:r>
          </w:p>
        </w:tc>
      </w:tr>
      <w:tr w:rsidR="0016367A" w:rsidRPr="00994B05" w:rsidTr="0016367A">
        <w:tc>
          <w:tcPr>
            <w:tcW w:w="2093" w:type="dxa"/>
            <w:shd w:val="clear" w:color="auto" w:fill="auto"/>
          </w:tcPr>
          <w:p w:rsidR="0016367A" w:rsidRPr="0016367A" w:rsidRDefault="00084ED9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22.10.2016</w:t>
            </w:r>
          </w:p>
        </w:tc>
        <w:tc>
          <w:tcPr>
            <w:tcW w:w="447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i/>
                <w:color w:val="000000"/>
                <w:sz w:val="28"/>
                <w:szCs w:val="28"/>
              </w:rPr>
              <w:t>Мастер-класс:</w:t>
            </w:r>
          </w:p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color w:val="000000"/>
                <w:sz w:val="28"/>
                <w:szCs w:val="28"/>
              </w:rPr>
              <w:t xml:space="preserve">Дыхательная ритмика для вокалистов </w:t>
            </w:r>
          </w:p>
        </w:tc>
        <w:tc>
          <w:tcPr>
            <w:tcW w:w="328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16367A">
              <w:rPr>
                <w:rFonts w:eastAsia="Calibri"/>
                <w:color w:val="000000"/>
                <w:sz w:val="28"/>
                <w:szCs w:val="28"/>
              </w:rPr>
              <w:t>Гузаирова</w:t>
            </w:r>
            <w:proofErr w:type="spellEnd"/>
            <w:r w:rsidRPr="0016367A">
              <w:rPr>
                <w:rFonts w:eastAsia="Calibri"/>
                <w:color w:val="000000"/>
                <w:sz w:val="28"/>
                <w:szCs w:val="28"/>
              </w:rPr>
              <w:t xml:space="preserve"> Л.М.</w:t>
            </w:r>
          </w:p>
        </w:tc>
      </w:tr>
      <w:tr w:rsidR="0016367A" w:rsidRPr="00994B05" w:rsidTr="0016367A">
        <w:tc>
          <w:tcPr>
            <w:tcW w:w="9853" w:type="dxa"/>
            <w:gridSpan w:val="3"/>
            <w:shd w:val="clear" w:color="auto" w:fill="auto"/>
          </w:tcPr>
          <w:p w:rsidR="0016367A" w:rsidRPr="0016367A" w:rsidRDefault="0016367A" w:rsidP="0016367A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16367A" w:rsidRPr="00994B05" w:rsidTr="0016367A">
        <w:tc>
          <w:tcPr>
            <w:tcW w:w="2093" w:type="dxa"/>
            <w:shd w:val="clear" w:color="auto" w:fill="auto"/>
          </w:tcPr>
          <w:p w:rsidR="0016367A" w:rsidRPr="0016367A" w:rsidRDefault="00084ED9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05.11.2016</w:t>
            </w:r>
          </w:p>
        </w:tc>
        <w:tc>
          <w:tcPr>
            <w:tcW w:w="447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i/>
                <w:color w:val="000000"/>
                <w:sz w:val="28"/>
                <w:szCs w:val="28"/>
              </w:rPr>
              <w:t>Творческая мастерская:</w:t>
            </w:r>
          </w:p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color w:val="000000"/>
                <w:sz w:val="28"/>
                <w:szCs w:val="28"/>
              </w:rPr>
              <w:t xml:space="preserve">Интонационная выразительность </w:t>
            </w:r>
          </w:p>
        </w:tc>
        <w:tc>
          <w:tcPr>
            <w:tcW w:w="328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color w:val="000000"/>
                <w:sz w:val="28"/>
                <w:szCs w:val="28"/>
              </w:rPr>
              <w:t>Серегина Е.В.</w:t>
            </w:r>
          </w:p>
        </w:tc>
      </w:tr>
      <w:tr w:rsidR="0016367A" w:rsidRPr="00994B05" w:rsidTr="0016367A">
        <w:tc>
          <w:tcPr>
            <w:tcW w:w="2093" w:type="dxa"/>
            <w:shd w:val="clear" w:color="auto" w:fill="auto"/>
          </w:tcPr>
          <w:p w:rsidR="0016367A" w:rsidRPr="0016367A" w:rsidRDefault="00084ED9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19.11.2016</w:t>
            </w:r>
          </w:p>
        </w:tc>
        <w:tc>
          <w:tcPr>
            <w:tcW w:w="447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i/>
                <w:color w:val="000000"/>
                <w:sz w:val="28"/>
                <w:szCs w:val="28"/>
              </w:rPr>
              <w:t>Мастер-класс:</w:t>
            </w:r>
          </w:p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color w:val="000000"/>
                <w:sz w:val="28"/>
                <w:szCs w:val="28"/>
              </w:rPr>
              <w:t>Дары природы. Работа с природным материалом.</w:t>
            </w:r>
          </w:p>
        </w:tc>
        <w:tc>
          <w:tcPr>
            <w:tcW w:w="3285" w:type="dxa"/>
            <w:shd w:val="clear" w:color="auto" w:fill="auto"/>
          </w:tcPr>
          <w:p w:rsidR="0016367A" w:rsidRPr="0016367A" w:rsidRDefault="00084ED9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Мине</w:t>
            </w:r>
            <w:r w:rsidR="0016367A" w:rsidRPr="0016367A">
              <w:rPr>
                <w:rFonts w:eastAsia="Calibri"/>
                <w:color w:val="000000"/>
                <w:sz w:val="28"/>
                <w:szCs w:val="28"/>
              </w:rPr>
              <w:t>ева И.Н.</w:t>
            </w:r>
          </w:p>
        </w:tc>
      </w:tr>
      <w:tr w:rsidR="0016367A" w:rsidRPr="00994B05" w:rsidTr="0016367A">
        <w:tc>
          <w:tcPr>
            <w:tcW w:w="9853" w:type="dxa"/>
            <w:gridSpan w:val="3"/>
            <w:shd w:val="clear" w:color="auto" w:fill="auto"/>
          </w:tcPr>
          <w:p w:rsidR="0016367A" w:rsidRPr="0016367A" w:rsidRDefault="0016367A" w:rsidP="0016367A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16367A" w:rsidRPr="00994B05" w:rsidTr="0016367A">
        <w:tc>
          <w:tcPr>
            <w:tcW w:w="2093" w:type="dxa"/>
            <w:shd w:val="clear" w:color="auto" w:fill="auto"/>
          </w:tcPr>
          <w:p w:rsidR="0016367A" w:rsidRPr="0016367A" w:rsidRDefault="00084ED9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03.12.2016</w:t>
            </w:r>
          </w:p>
        </w:tc>
        <w:tc>
          <w:tcPr>
            <w:tcW w:w="447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i/>
                <w:color w:val="000000"/>
                <w:sz w:val="28"/>
                <w:szCs w:val="28"/>
              </w:rPr>
              <w:t>Творческая мастерская:</w:t>
            </w:r>
          </w:p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color w:val="000000"/>
                <w:sz w:val="28"/>
                <w:szCs w:val="28"/>
              </w:rPr>
              <w:t>«Будь здоров!»</w:t>
            </w:r>
          </w:p>
        </w:tc>
        <w:tc>
          <w:tcPr>
            <w:tcW w:w="328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16367A">
              <w:rPr>
                <w:rFonts w:eastAsia="Calibri"/>
                <w:color w:val="000000"/>
                <w:sz w:val="28"/>
                <w:szCs w:val="28"/>
              </w:rPr>
              <w:t>Лобзов</w:t>
            </w:r>
            <w:proofErr w:type="spellEnd"/>
            <w:r w:rsidRPr="0016367A">
              <w:rPr>
                <w:rFonts w:eastAsia="Calibri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16367A" w:rsidRPr="00994B05" w:rsidTr="0016367A">
        <w:tc>
          <w:tcPr>
            <w:tcW w:w="2093" w:type="dxa"/>
            <w:shd w:val="clear" w:color="auto" w:fill="auto"/>
          </w:tcPr>
          <w:p w:rsidR="0016367A" w:rsidRPr="0016367A" w:rsidRDefault="00084ED9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17.12.2016</w:t>
            </w:r>
          </w:p>
        </w:tc>
        <w:tc>
          <w:tcPr>
            <w:tcW w:w="447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i/>
                <w:color w:val="000000"/>
                <w:sz w:val="28"/>
                <w:szCs w:val="28"/>
              </w:rPr>
              <w:t xml:space="preserve">Мастер-класс: </w:t>
            </w:r>
          </w:p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color w:val="000000"/>
                <w:sz w:val="28"/>
                <w:szCs w:val="28"/>
              </w:rPr>
              <w:t>Изготовление елочных игрушек</w:t>
            </w:r>
          </w:p>
        </w:tc>
        <w:tc>
          <w:tcPr>
            <w:tcW w:w="328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color w:val="000000"/>
                <w:sz w:val="28"/>
                <w:szCs w:val="28"/>
              </w:rPr>
              <w:t>Гришина М.А.</w:t>
            </w:r>
          </w:p>
        </w:tc>
      </w:tr>
      <w:tr w:rsidR="0016367A" w:rsidRPr="00994B05" w:rsidTr="0016367A">
        <w:tc>
          <w:tcPr>
            <w:tcW w:w="9853" w:type="dxa"/>
            <w:gridSpan w:val="3"/>
            <w:shd w:val="clear" w:color="auto" w:fill="auto"/>
          </w:tcPr>
          <w:p w:rsidR="0016367A" w:rsidRPr="0016367A" w:rsidRDefault="0016367A" w:rsidP="0016367A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16367A" w:rsidRPr="00994B05" w:rsidTr="0016367A">
        <w:tc>
          <w:tcPr>
            <w:tcW w:w="2093" w:type="dxa"/>
            <w:shd w:val="clear" w:color="auto" w:fill="auto"/>
          </w:tcPr>
          <w:p w:rsidR="0016367A" w:rsidRPr="0016367A" w:rsidRDefault="00084ED9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14.01.2017</w:t>
            </w:r>
          </w:p>
        </w:tc>
        <w:tc>
          <w:tcPr>
            <w:tcW w:w="447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i/>
                <w:color w:val="000000"/>
                <w:sz w:val="28"/>
                <w:szCs w:val="28"/>
              </w:rPr>
              <w:t>Мастер-класс:</w:t>
            </w:r>
          </w:p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16367A">
              <w:rPr>
                <w:rFonts w:eastAsia="Calibri"/>
                <w:color w:val="000000"/>
                <w:sz w:val="28"/>
                <w:szCs w:val="28"/>
              </w:rPr>
              <w:t>Бумагопластика</w:t>
            </w:r>
            <w:proofErr w:type="spellEnd"/>
            <w:r w:rsidRPr="0016367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color w:val="000000"/>
                <w:sz w:val="28"/>
                <w:szCs w:val="28"/>
              </w:rPr>
              <w:t>Шабанова Р.М.</w:t>
            </w:r>
          </w:p>
        </w:tc>
      </w:tr>
      <w:tr w:rsidR="0016367A" w:rsidRPr="00994B05" w:rsidTr="0016367A">
        <w:tc>
          <w:tcPr>
            <w:tcW w:w="2093" w:type="dxa"/>
            <w:shd w:val="clear" w:color="auto" w:fill="auto"/>
          </w:tcPr>
          <w:p w:rsidR="0016367A" w:rsidRPr="0016367A" w:rsidRDefault="00084ED9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28.01.2017</w:t>
            </w:r>
          </w:p>
        </w:tc>
        <w:tc>
          <w:tcPr>
            <w:tcW w:w="447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i/>
                <w:color w:val="000000"/>
                <w:sz w:val="28"/>
                <w:szCs w:val="28"/>
              </w:rPr>
              <w:t>Мастер-класс:</w:t>
            </w:r>
          </w:p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color w:val="000000"/>
                <w:sz w:val="28"/>
                <w:szCs w:val="28"/>
              </w:rPr>
              <w:t>Декоративная композиция в технике холодной батик</w:t>
            </w:r>
          </w:p>
        </w:tc>
        <w:tc>
          <w:tcPr>
            <w:tcW w:w="328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16367A">
              <w:rPr>
                <w:rFonts w:eastAsia="Calibri"/>
                <w:color w:val="000000"/>
                <w:sz w:val="28"/>
                <w:szCs w:val="28"/>
              </w:rPr>
              <w:t>Шафигуллина</w:t>
            </w:r>
            <w:proofErr w:type="spellEnd"/>
            <w:r w:rsidRPr="0016367A">
              <w:rPr>
                <w:rFonts w:eastAsia="Calibri"/>
                <w:color w:val="000000"/>
                <w:sz w:val="28"/>
                <w:szCs w:val="28"/>
              </w:rPr>
              <w:t xml:space="preserve"> А.Р.</w:t>
            </w:r>
          </w:p>
        </w:tc>
      </w:tr>
      <w:tr w:rsidR="0016367A" w:rsidRPr="00994B05" w:rsidTr="0016367A">
        <w:tc>
          <w:tcPr>
            <w:tcW w:w="9853" w:type="dxa"/>
            <w:gridSpan w:val="3"/>
            <w:shd w:val="clear" w:color="auto" w:fill="auto"/>
          </w:tcPr>
          <w:p w:rsidR="0016367A" w:rsidRPr="0016367A" w:rsidRDefault="0016367A" w:rsidP="0016367A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16367A" w:rsidRPr="00994B05" w:rsidTr="0016367A">
        <w:tc>
          <w:tcPr>
            <w:tcW w:w="2093" w:type="dxa"/>
            <w:shd w:val="clear" w:color="auto" w:fill="auto"/>
          </w:tcPr>
          <w:p w:rsidR="0016367A" w:rsidRPr="0016367A" w:rsidRDefault="00084ED9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18.02.2017</w:t>
            </w:r>
          </w:p>
        </w:tc>
        <w:tc>
          <w:tcPr>
            <w:tcW w:w="447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i/>
                <w:color w:val="000000"/>
                <w:sz w:val="28"/>
                <w:szCs w:val="28"/>
              </w:rPr>
              <w:t>Мастер-класс:</w:t>
            </w:r>
          </w:p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color w:val="000000"/>
                <w:sz w:val="28"/>
                <w:szCs w:val="28"/>
              </w:rPr>
              <w:t xml:space="preserve">Работы в стиле </w:t>
            </w:r>
            <w:proofErr w:type="spellStart"/>
            <w:r w:rsidRPr="0016367A">
              <w:rPr>
                <w:rFonts w:eastAsia="Calibri"/>
                <w:color w:val="000000"/>
                <w:sz w:val="28"/>
                <w:szCs w:val="28"/>
              </w:rPr>
              <w:t>квиллинг</w:t>
            </w:r>
            <w:proofErr w:type="spellEnd"/>
            <w:r w:rsidRPr="0016367A">
              <w:rPr>
                <w:rFonts w:eastAsia="Calibri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28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color w:val="000000"/>
                <w:sz w:val="28"/>
                <w:szCs w:val="28"/>
              </w:rPr>
              <w:t>Шабанова Р.М.</w:t>
            </w:r>
          </w:p>
        </w:tc>
      </w:tr>
      <w:tr w:rsidR="0016367A" w:rsidRPr="00994B05" w:rsidTr="0016367A">
        <w:tc>
          <w:tcPr>
            <w:tcW w:w="9853" w:type="dxa"/>
            <w:gridSpan w:val="3"/>
            <w:shd w:val="clear" w:color="auto" w:fill="auto"/>
          </w:tcPr>
          <w:p w:rsidR="0016367A" w:rsidRPr="0016367A" w:rsidRDefault="0016367A" w:rsidP="0016367A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16367A" w:rsidRPr="00994B05" w:rsidTr="0016367A">
        <w:tc>
          <w:tcPr>
            <w:tcW w:w="2093" w:type="dxa"/>
            <w:shd w:val="clear" w:color="auto" w:fill="auto"/>
          </w:tcPr>
          <w:p w:rsidR="0016367A" w:rsidRPr="0016367A" w:rsidRDefault="00084ED9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17.03.2017</w:t>
            </w:r>
          </w:p>
        </w:tc>
        <w:tc>
          <w:tcPr>
            <w:tcW w:w="447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i/>
                <w:color w:val="000000"/>
                <w:sz w:val="28"/>
                <w:szCs w:val="28"/>
              </w:rPr>
              <w:t>Мастер-класс:</w:t>
            </w:r>
          </w:p>
          <w:p w:rsidR="0016367A" w:rsidRPr="0016367A" w:rsidRDefault="0016367A" w:rsidP="0016367A">
            <w:pPr>
              <w:jc w:val="both"/>
              <w:rPr>
                <w:rFonts w:ascii="Calibri" w:eastAsia="Calibri" w:hAnsi="Calibri"/>
                <w:i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color w:val="000000"/>
                <w:sz w:val="28"/>
                <w:szCs w:val="28"/>
              </w:rPr>
              <w:t xml:space="preserve">Особенности постановки танцев </w:t>
            </w:r>
            <w:r w:rsidRPr="0016367A">
              <w:rPr>
                <w:rFonts w:eastAsia="Calibri"/>
                <w:color w:val="000000"/>
                <w:sz w:val="28"/>
                <w:szCs w:val="28"/>
              </w:rPr>
              <w:lastRenderedPageBreak/>
              <w:t>для дошкольников»</w:t>
            </w:r>
          </w:p>
        </w:tc>
        <w:tc>
          <w:tcPr>
            <w:tcW w:w="328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16367A">
              <w:rPr>
                <w:rFonts w:eastAsia="Calibri"/>
                <w:color w:val="000000"/>
                <w:sz w:val="28"/>
                <w:szCs w:val="28"/>
              </w:rPr>
              <w:lastRenderedPageBreak/>
              <w:t>Мингалиева</w:t>
            </w:r>
            <w:proofErr w:type="spellEnd"/>
            <w:r w:rsidRPr="0016367A">
              <w:rPr>
                <w:rFonts w:eastAsia="Calibri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16367A" w:rsidRPr="00994B05" w:rsidTr="0016367A">
        <w:tc>
          <w:tcPr>
            <w:tcW w:w="9853" w:type="dxa"/>
            <w:gridSpan w:val="3"/>
            <w:shd w:val="clear" w:color="auto" w:fill="auto"/>
          </w:tcPr>
          <w:p w:rsidR="0016367A" w:rsidRPr="0016367A" w:rsidRDefault="0016367A" w:rsidP="0016367A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16367A" w:rsidRPr="00994B05" w:rsidTr="0016367A">
        <w:tc>
          <w:tcPr>
            <w:tcW w:w="2093" w:type="dxa"/>
            <w:shd w:val="clear" w:color="auto" w:fill="auto"/>
          </w:tcPr>
          <w:p w:rsidR="0016367A" w:rsidRPr="0016367A" w:rsidRDefault="00084ED9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14.04.2017</w:t>
            </w:r>
          </w:p>
        </w:tc>
        <w:tc>
          <w:tcPr>
            <w:tcW w:w="447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i/>
                <w:color w:val="000000"/>
                <w:sz w:val="28"/>
                <w:szCs w:val="28"/>
              </w:rPr>
              <w:t>Мастер-класс:</w:t>
            </w:r>
          </w:p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color w:val="000000"/>
                <w:sz w:val="28"/>
                <w:szCs w:val="28"/>
              </w:rPr>
              <w:t>Изготовление броши из замши и кожи</w:t>
            </w:r>
          </w:p>
        </w:tc>
        <w:tc>
          <w:tcPr>
            <w:tcW w:w="328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16367A">
              <w:rPr>
                <w:rFonts w:eastAsia="Calibri"/>
                <w:color w:val="000000"/>
                <w:sz w:val="28"/>
                <w:szCs w:val="28"/>
              </w:rPr>
              <w:t>Ахмадеева</w:t>
            </w:r>
            <w:proofErr w:type="spellEnd"/>
            <w:r w:rsidRPr="0016367A">
              <w:rPr>
                <w:rFonts w:eastAsia="Calibri"/>
                <w:color w:val="000000"/>
                <w:sz w:val="28"/>
                <w:szCs w:val="28"/>
              </w:rPr>
              <w:t xml:space="preserve"> А.И.</w:t>
            </w:r>
          </w:p>
        </w:tc>
      </w:tr>
      <w:tr w:rsidR="0016367A" w:rsidRPr="00994B05" w:rsidTr="0016367A">
        <w:tc>
          <w:tcPr>
            <w:tcW w:w="2093" w:type="dxa"/>
            <w:shd w:val="clear" w:color="auto" w:fill="auto"/>
          </w:tcPr>
          <w:p w:rsidR="0016367A" w:rsidRPr="0016367A" w:rsidRDefault="00084ED9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28.04.2017</w:t>
            </w:r>
          </w:p>
        </w:tc>
        <w:tc>
          <w:tcPr>
            <w:tcW w:w="447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i/>
                <w:color w:val="000000"/>
                <w:sz w:val="28"/>
                <w:szCs w:val="28"/>
              </w:rPr>
              <w:t>Мастер-класс:</w:t>
            </w:r>
          </w:p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6367A">
              <w:rPr>
                <w:rFonts w:eastAsia="Calibri"/>
                <w:color w:val="000000"/>
                <w:sz w:val="28"/>
                <w:szCs w:val="28"/>
              </w:rPr>
              <w:t>Текстильная кукла-оберег.</w:t>
            </w:r>
          </w:p>
        </w:tc>
        <w:tc>
          <w:tcPr>
            <w:tcW w:w="3285" w:type="dxa"/>
            <w:shd w:val="clear" w:color="auto" w:fill="auto"/>
          </w:tcPr>
          <w:p w:rsidR="0016367A" w:rsidRPr="0016367A" w:rsidRDefault="0016367A" w:rsidP="0016367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16367A">
              <w:rPr>
                <w:rFonts w:eastAsia="Calibri"/>
                <w:color w:val="000000"/>
                <w:sz w:val="28"/>
                <w:szCs w:val="28"/>
              </w:rPr>
              <w:t>Дюшкова</w:t>
            </w:r>
            <w:proofErr w:type="spellEnd"/>
            <w:r w:rsidRPr="0016367A">
              <w:rPr>
                <w:rFonts w:eastAsia="Calibri"/>
                <w:color w:val="000000"/>
                <w:sz w:val="28"/>
                <w:szCs w:val="28"/>
              </w:rPr>
              <w:t xml:space="preserve"> И.А.</w:t>
            </w:r>
          </w:p>
        </w:tc>
      </w:tr>
    </w:tbl>
    <w:p w:rsidR="0016367A" w:rsidRDefault="0016367A" w:rsidP="0016367A">
      <w:pPr>
        <w:ind w:firstLine="708"/>
        <w:jc w:val="both"/>
        <w:rPr>
          <w:color w:val="000000"/>
          <w:sz w:val="28"/>
          <w:szCs w:val="28"/>
        </w:rPr>
      </w:pPr>
    </w:p>
    <w:p w:rsidR="0016367A" w:rsidRPr="00A213D9" w:rsidRDefault="0016367A" w:rsidP="00A213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213D9" w:rsidRDefault="00A213D9" w:rsidP="00A213D9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16367A">
        <w:rPr>
          <w:rFonts w:eastAsia="Calibri"/>
          <w:i/>
          <w:sz w:val="28"/>
          <w:szCs w:val="28"/>
          <w:lang w:eastAsia="en-US"/>
        </w:rPr>
        <w:t>-основные вопросы в деятельности методиста при планировании, обучении кадров, вызывающие затруднения.</w:t>
      </w:r>
    </w:p>
    <w:p w:rsidR="00A213D9" w:rsidRPr="0016367A" w:rsidRDefault="00A213D9" w:rsidP="00A213D9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6367A">
        <w:rPr>
          <w:rFonts w:eastAsia="Calibri"/>
          <w:b/>
          <w:sz w:val="28"/>
          <w:szCs w:val="28"/>
          <w:lang w:eastAsia="en-US"/>
        </w:rPr>
        <w:t>6. Реализация социально-значимых проектов (наименование, цели и задачи, участники проекта, содержание проекта, результат).</w:t>
      </w:r>
    </w:p>
    <w:p w:rsidR="0016367A" w:rsidRPr="0016367A" w:rsidRDefault="0016367A" w:rsidP="0016367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 xml:space="preserve">В Центре успешно реализуется проект </w:t>
      </w:r>
      <w:r w:rsidRPr="0016367A">
        <w:rPr>
          <w:rFonts w:eastAsia="Calibri"/>
          <w:b/>
          <w:sz w:val="28"/>
          <w:szCs w:val="28"/>
          <w:lang w:eastAsia="en-US"/>
        </w:rPr>
        <w:t>«Дети Индиго»,</w:t>
      </w:r>
      <w:r w:rsidRPr="0016367A">
        <w:rPr>
          <w:rFonts w:eastAsia="Calibri"/>
          <w:sz w:val="28"/>
          <w:szCs w:val="28"/>
          <w:lang w:eastAsia="en-US"/>
        </w:rPr>
        <w:t xml:space="preserve"> целью является создание условий для выявления, поддержки и развития одаренных детей, их самореализации, профессионального самоопределения в соответствии со способностями. Педагоги отделов прикладывают все усилия для дальнейшего развития этих ребят и реализации их способностей. Одаренные дети принимают активное участие в жизни Центра, участвуют в выставках, конкурсах, </w:t>
      </w:r>
      <w:proofErr w:type="gramStart"/>
      <w:r w:rsidRPr="0016367A">
        <w:rPr>
          <w:rFonts w:eastAsia="Calibri"/>
          <w:sz w:val="28"/>
          <w:szCs w:val="28"/>
          <w:lang w:eastAsia="en-US"/>
        </w:rPr>
        <w:t>смотрах, проводимых в Центре детского творчества и занимают</w:t>
      </w:r>
      <w:proofErr w:type="gramEnd"/>
      <w:r w:rsidRPr="0016367A">
        <w:rPr>
          <w:rFonts w:eastAsia="Calibri"/>
          <w:sz w:val="28"/>
          <w:szCs w:val="28"/>
          <w:lang w:eastAsia="en-US"/>
        </w:rPr>
        <w:t xml:space="preserve"> призовые места: проводятся персональные выставки детей  в Гостином дворе; персональные выставки объединений  в галерее народного творчества «Урал»; обучающиеся Центра не раз были удостоены звания стипендиата Главы Администрации ГО </w:t>
      </w:r>
      <w:proofErr w:type="spellStart"/>
      <w:r w:rsidRPr="0016367A">
        <w:rPr>
          <w:rFonts w:eastAsia="Calibri"/>
          <w:sz w:val="28"/>
          <w:szCs w:val="28"/>
          <w:lang w:eastAsia="en-US"/>
        </w:rPr>
        <w:t>г.Уфа</w:t>
      </w:r>
      <w:proofErr w:type="spellEnd"/>
      <w:r w:rsidRPr="0016367A">
        <w:rPr>
          <w:rFonts w:eastAsia="Calibri"/>
          <w:sz w:val="28"/>
          <w:szCs w:val="28"/>
          <w:lang w:eastAsia="en-US"/>
        </w:rPr>
        <w:t xml:space="preserve"> ( Маврин В., </w:t>
      </w:r>
      <w:proofErr w:type="spellStart"/>
      <w:r w:rsidRPr="0016367A">
        <w:rPr>
          <w:rFonts w:eastAsia="Calibri"/>
          <w:sz w:val="28"/>
          <w:szCs w:val="28"/>
          <w:lang w:eastAsia="en-US"/>
        </w:rPr>
        <w:t>Мухамедьяров</w:t>
      </w:r>
      <w:proofErr w:type="spellEnd"/>
      <w:r w:rsidRPr="0016367A">
        <w:rPr>
          <w:rFonts w:eastAsia="Calibri"/>
          <w:sz w:val="28"/>
          <w:szCs w:val="28"/>
          <w:lang w:eastAsia="en-US"/>
        </w:rPr>
        <w:t xml:space="preserve"> И., </w:t>
      </w:r>
      <w:proofErr w:type="spellStart"/>
      <w:r w:rsidRPr="0016367A">
        <w:rPr>
          <w:rFonts w:eastAsia="Calibri"/>
          <w:sz w:val="28"/>
          <w:szCs w:val="28"/>
          <w:lang w:eastAsia="en-US"/>
        </w:rPr>
        <w:t>Шамматова</w:t>
      </w:r>
      <w:proofErr w:type="spellEnd"/>
      <w:r w:rsidRPr="0016367A">
        <w:rPr>
          <w:rFonts w:eastAsia="Calibri"/>
          <w:sz w:val="28"/>
          <w:szCs w:val="28"/>
          <w:lang w:eastAsia="en-US"/>
        </w:rPr>
        <w:t xml:space="preserve"> Р.</w:t>
      </w:r>
      <w:r>
        <w:rPr>
          <w:rFonts w:eastAsia="Calibri"/>
          <w:sz w:val="28"/>
          <w:szCs w:val="28"/>
          <w:lang w:eastAsia="en-US"/>
        </w:rPr>
        <w:t xml:space="preserve">,  Устюгова А., </w:t>
      </w:r>
      <w:proofErr w:type="spellStart"/>
      <w:r>
        <w:rPr>
          <w:rFonts w:eastAsia="Calibri"/>
          <w:sz w:val="28"/>
          <w:szCs w:val="28"/>
          <w:lang w:eastAsia="en-US"/>
        </w:rPr>
        <w:t>Мурзакаева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</w:t>
      </w:r>
      <w:r w:rsidRPr="0016367A">
        <w:rPr>
          <w:rFonts w:eastAsia="Calibri"/>
          <w:sz w:val="28"/>
          <w:szCs w:val="28"/>
          <w:lang w:eastAsia="en-US"/>
        </w:rPr>
        <w:t xml:space="preserve">). </w:t>
      </w:r>
    </w:p>
    <w:p w:rsidR="0016367A" w:rsidRDefault="0016367A" w:rsidP="0016367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На базе Центра работают два коллектива, которые имеют звание «Образцовый»: цирковое объединение «</w:t>
      </w:r>
      <w:proofErr w:type="spellStart"/>
      <w:r w:rsidRPr="0016367A">
        <w:rPr>
          <w:rFonts w:eastAsia="Calibri"/>
          <w:sz w:val="28"/>
          <w:szCs w:val="28"/>
          <w:lang w:eastAsia="en-US"/>
        </w:rPr>
        <w:t>Сулпан</w:t>
      </w:r>
      <w:proofErr w:type="spellEnd"/>
      <w:r w:rsidRPr="0016367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и театральный коллектив «Золушка»</w:t>
      </w:r>
      <w:r w:rsidRPr="0016367A">
        <w:rPr>
          <w:rFonts w:eastAsia="Calibri"/>
          <w:sz w:val="28"/>
          <w:szCs w:val="28"/>
          <w:lang w:eastAsia="en-US"/>
        </w:rPr>
        <w:t>.</w:t>
      </w:r>
    </w:p>
    <w:p w:rsidR="0016367A" w:rsidRDefault="0016367A" w:rsidP="0016367A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2015-2016 учебном году открылась </w:t>
      </w:r>
      <w:r>
        <w:rPr>
          <w:rFonts w:eastAsia="Calibri"/>
          <w:bCs/>
          <w:sz w:val="28"/>
          <w:szCs w:val="28"/>
          <w:lang w:eastAsia="en-US"/>
        </w:rPr>
        <w:t>лаборатория</w:t>
      </w:r>
      <w:r w:rsidR="00C10D7F" w:rsidRPr="0016367A">
        <w:rPr>
          <w:rFonts w:eastAsia="Calibri"/>
          <w:bCs/>
          <w:sz w:val="28"/>
          <w:szCs w:val="28"/>
          <w:lang w:eastAsia="en-US"/>
        </w:rPr>
        <w:t xml:space="preserve"> программной инженерии </w:t>
      </w:r>
      <w:r w:rsidRPr="0016367A">
        <w:rPr>
          <w:rFonts w:eastAsia="Calibri"/>
          <w:bCs/>
          <w:sz w:val="28"/>
          <w:szCs w:val="28"/>
          <w:lang w:eastAsia="en-US"/>
        </w:rPr>
        <w:t>в рамках</w:t>
      </w:r>
      <w:r w:rsidR="00C10D7F" w:rsidRPr="0016367A">
        <w:rPr>
          <w:rFonts w:eastAsia="Calibri"/>
          <w:sz w:val="28"/>
          <w:szCs w:val="28"/>
          <w:lang w:eastAsia="en-US"/>
        </w:rPr>
        <w:t xml:space="preserve"> </w:t>
      </w:r>
      <w:r w:rsidRPr="0016367A">
        <w:rPr>
          <w:rFonts w:eastAsia="Calibri"/>
          <w:bCs/>
          <w:sz w:val="28"/>
          <w:szCs w:val="28"/>
          <w:lang w:eastAsia="en-US"/>
        </w:rPr>
        <w:t>Городского образовательного</w:t>
      </w:r>
      <w:r w:rsidR="00C10D7F" w:rsidRPr="0016367A">
        <w:rPr>
          <w:rFonts w:eastAsia="Calibri"/>
          <w:bCs/>
          <w:sz w:val="28"/>
          <w:szCs w:val="28"/>
          <w:lang w:eastAsia="en-US"/>
        </w:rPr>
        <w:t xml:space="preserve"> центр</w:t>
      </w:r>
      <w:r w:rsidRPr="0016367A">
        <w:rPr>
          <w:rFonts w:eastAsia="Calibri"/>
          <w:bCs/>
          <w:sz w:val="28"/>
          <w:szCs w:val="28"/>
          <w:lang w:eastAsia="en-US"/>
        </w:rPr>
        <w:t xml:space="preserve">а </w:t>
      </w:r>
      <w:r w:rsidR="00C10D7F" w:rsidRPr="0016367A">
        <w:rPr>
          <w:rFonts w:eastAsia="Calibri"/>
          <w:bCs/>
          <w:sz w:val="28"/>
          <w:szCs w:val="28"/>
          <w:lang w:eastAsia="en-US"/>
        </w:rPr>
        <w:t xml:space="preserve">«Технопарк </w:t>
      </w:r>
      <w:r w:rsidRPr="0016367A">
        <w:rPr>
          <w:rFonts w:eastAsia="Calibri"/>
          <w:bCs/>
          <w:sz w:val="28"/>
          <w:szCs w:val="28"/>
          <w:lang w:eastAsia="en-US"/>
        </w:rPr>
        <w:t xml:space="preserve"> </w:t>
      </w:r>
      <w:r w:rsidR="00C10D7F" w:rsidRPr="0016367A">
        <w:rPr>
          <w:rFonts w:eastAsia="Calibri"/>
          <w:bCs/>
          <w:sz w:val="28"/>
          <w:szCs w:val="28"/>
          <w:lang w:eastAsia="en-US"/>
        </w:rPr>
        <w:t>«ГОРОД БУДУЩЕГО»</w:t>
      </w:r>
      <w:r w:rsidRPr="0016367A">
        <w:rPr>
          <w:rFonts w:eastAsia="Calibri"/>
          <w:bCs/>
          <w:sz w:val="28"/>
          <w:szCs w:val="28"/>
          <w:lang w:eastAsia="en-US"/>
        </w:rPr>
        <w:t>.</w:t>
      </w:r>
      <w:r w:rsidRPr="0016367A">
        <w:rPr>
          <w:rFonts w:eastAsia="Calibri"/>
          <w:sz w:val="28"/>
          <w:szCs w:val="28"/>
          <w:lang w:eastAsia="en-US"/>
        </w:rPr>
        <w:t xml:space="preserve"> </w:t>
      </w:r>
      <w:r w:rsidRPr="0016367A">
        <w:rPr>
          <w:rFonts w:eastAsia="Calibri"/>
          <w:bCs/>
          <w:sz w:val="28"/>
          <w:szCs w:val="28"/>
          <w:lang w:eastAsia="en-US"/>
        </w:rPr>
        <w:t xml:space="preserve">Лаборатория программной инженерии создана при МБОУ </w:t>
      </w:r>
      <w:proofErr w:type="gramStart"/>
      <w:r w:rsidRPr="0016367A">
        <w:rPr>
          <w:rFonts w:eastAsia="Calibri"/>
          <w:bCs/>
          <w:sz w:val="28"/>
          <w:szCs w:val="28"/>
          <w:lang w:eastAsia="en-US"/>
        </w:rPr>
        <w:t>ДО</w:t>
      </w:r>
      <w:proofErr w:type="gramEnd"/>
      <w:r w:rsidRPr="0016367A">
        <w:rPr>
          <w:rFonts w:eastAsia="Calibri"/>
          <w:bCs/>
          <w:sz w:val="28"/>
          <w:szCs w:val="28"/>
          <w:lang w:eastAsia="en-US"/>
        </w:rPr>
        <w:t xml:space="preserve"> «</w:t>
      </w:r>
      <w:proofErr w:type="gramStart"/>
      <w:r w:rsidRPr="0016367A">
        <w:rPr>
          <w:rFonts w:eastAsia="Calibri"/>
          <w:bCs/>
          <w:sz w:val="28"/>
          <w:szCs w:val="28"/>
          <w:lang w:eastAsia="en-US"/>
        </w:rPr>
        <w:t>Центре</w:t>
      </w:r>
      <w:proofErr w:type="gramEnd"/>
      <w:r w:rsidRPr="0016367A">
        <w:rPr>
          <w:rFonts w:eastAsia="Calibri"/>
          <w:bCs/>
          <w:sz w:val="28"/>
          <w:szCs w:val="28"/>
          <w:lang w:eastAsia="en-US"/>
        </w:rPr>
        <w:t xml:space="preserve"> детского творчества «Глобус» г. Уфы Институтом профессионального образования и информационных технологий БГПУ </w:t>
      </w:r>
      <w:proofErr w:type="spellStart"/>
      <w:r w:rsidRPr="0016367A">
        <w:rPr>
          <w:rFonts w:eastAsia="Calibri"/>
          <w:bCs/>
          <w:sz w:val="28"/>
          <w:szCs w:val="28"/>
          <w:lang w:eastAsia="en-US"/>
        </w:rPr>
        <w:t>им.М.Акмуллы</w:t>
      </w:r>
      <w:proofErr w:type="spellEnd"/>
      <w:r w:rsidRPr="0016367A">
        <w:rPr>
          <w:rFonts w:eastAsia="Calibri"/>
          <w:bCs/>
          <w:sz w:val="28"/>
          <w:szCs w:val="28"/>
          <w:lang w:eastAsia="en-US"/>
        </w:rPr>
        <w:t xml:space="preserve"> совместно с управлением образования Администрации городского округа г. Уфы в рамках программы технопарк «Город будущего». Лаборатория работает с сентября 2015 года. Сферой деятельности лаборатории является работа с одарёнными детьми, проявляющими интерес к </w:t>
      </w:r>
      <w:r w:rsidRPr="0016367A">
        <w:rPr>
          <w:rFonts w:eastAsia="Calibri"/>
          <w:bCs/>
          <w:sz w:val="28"/>
          <w:szCs w:val="28"/>
          <w:lang w:val="en-US" w:eastAsia="en-US"/>
        </w:rPr>
        <w:t>IT</w:t>
      </w:r>
      <w:r w:rsidRPr="0016367A">
        <w:rPr>
          <w:rFonts w:eastAsia="Calibri"/>
          <w:bCs/>
          <w:sz w:val="28"/>
          <w:szCs w:val="28"/>
          <w:lang w:eastAsia="en-US"/>
        </w:rPr>
        <w:t xml:space="preserve"> технологиям вообще, и программированию в частности. Научным руководителем лаборатории является доцент кафедры прикладной информатики БГПУ </w:t>
      </w:r>
      <w:proofErr w:type="spellStart"/>
      <w:r w:rsidRPr="0016367A">
        <w:rPr>
          <w:rFonts w:eastAsia="Calibri"/>
          <w:bCs/>
          <w:sz w:val="28"/>
          <w:szCs w:val="28"/>
          <w:lang w:eastAsia="en-US"/>
        </w:rPr>
        <w:t>им.М.Акмуллы</w:t>
      </w:r>
      <w:proofErr w:type="spellEnd"/>
      <w:r w:rsidRPr="0016367A">
        <w:rPr>
          <w:rFonts w:eastAsia="Calibri"/>
          <w:bCs/>
          <w:sz w:val="28"/>
          <w:szCs w:val="28"/>
          <w:lang w:eastAsia="en-US"/>
        </w:rPr>
        <w:t xml:space="preserve">, кандидат педагогических наук, заместитель директора ИПОИТ по научно-исследовательской работе </w:t>
      </w:r>
      <w:proofErr w:type="spellStart"/>
      <w:r w:rsidRPr="0016367A">
        <w:rPr>
          <w:rFonts w:eastAsia="Calibri"/>
          <w:bCs/>
          <w:sz w:val="28"/>
          <w:szCs w:val="28"/>
          <w:lang w:eastAsia="en-US"/>
        </w:rPr>
        <w:t>Фларид</w:t>
      </w:r>
      <w:proofErr w:type="spellEnd"/>
      <w:r w:rsidRPr="0016367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16367A">
        <w:rPr>
          <w:rFonts w:eastAsia="Calibri"/>
          <w:bCs/>
          <w:sz w:val="28"/>
          <w:szCs w:val="28"/>
          <w:lang w:eastAsia="en-US"/>
        </w:rPr>
        <w:t>Загидуллович</w:t>
      </w:r>
      <w:proofErr w:type="spellEnd"/>
      <w:r w:rsidRPr="0016367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16367A">
        <w:rPr>
          <w:rFonts w:eastAsia="Calibri"/>
          <w:bCs/>
          <w:sz w:val="28"/>
          <w:szCs w:val="28"/>
          <w:lang w:eastAsia="en-US"/>
        </w:rPr>
        <w:t>Забихуллин</w:t>
      </w:r>
      <w:proofErr w:type="spellEnd"/>
      <w:r w:rsidRPr="0016367A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16367A" w:rsidRPr="0016367A" w:rsidRDefault="0016367A" w:rsidP="0016367A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6367A">
        <w:rPr>
          <w:rFonts w:eastAsia="Calibri"/>
          <w:bCs/>
          <w:sz w:val="28"/>
          <w:szCs w:val="28"/>
          <w:lang w:eastAsia="en-US"/>
        </w:rPr>
        <w:lastRenderedPageBreak/>
        <w:t xml:space="preserve">Целью деятельности лаборатории является формирование ИКТ компетентности обучающихся и их профессиональное самоопределение в сфере </w:t>
      </w:r>
      <w:r w:rsidRPr="0016367A">
        <w:rPr>
          <w:rFonts w:eastAsia="Calibri"/>
          <w:bCs/>
          <w:sz w:val="28"/>
          <w:szCs w:val="28"/>
          <w:lang w:val="en-US" w:eastAsia="en-US"/>
        </w:rPr>
        <w:t>IT</w:t>
      </w:r>
      <w:r w:rsidRPr="0016367A">
        <w:rPr>
          <w:rFonts w:eastAsia="Calibri"/>
          <w:bCs/>
          <w:sz w:val="28"/>
          <w:szCs w:val="28"/>
          <w:lang w:eastAsia="en-US"/>
        </w:rPr>
        <w:t xml:space="preserve"> индустрии. </w:t>
      </w:r>
    </w:p>
    <w:p w:rsidR="0016367A" w:rsidRPr="0016367A" w:rsidRDefault="0016367A" w:rsidP="0016367A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6367A">
        <w:rPr>
          <w:rFonts w:eastAsia="Calibri"/>
          <w:bCs/>
          <w:sz w:val="28"/>
          <w:szCs w:val="28"/>
          <w:lang w:eastAsia="en-US"/>
        </w:rPr>
        <w:t>Задача лаборатории:</w:t>
      </w:r>
    </w:p>
    <w:p w:rsidR="0016367A" w:rsidRPr="0016367A" w:rsidRDefault="0016367A" w:rsidP="0016367A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6367A">
        <w:rPr>
          <w:rFonts w:eastAsia="Calibri"/>
          <w:bCs/>
          <w:sz w:val="28"/>
          <w:szCs w:val="28"/>
          <w:lang w:eastAsia="en-US"/>
        </w:rPr>
        <w:t>разработка эффективных приложений системного уровня с оконным интерфейсом на языках</w:t>
      </w:r>
      <w:proofErr w:type="gramStart"/>
      <w:r w:rsidRPr="0016367A">
        <w:rPr>
          <w:rFonts w:eastAsia="Calibri"/>
          <w:bCs/>
          <w:sz w:val="28"/>
          <w:szCs w:val="28"/>
          <w:lang w:eastAsia="en-US"/>
        </w:rPr>
        <w:t xml:space="preserve"> С</w:t>
      </w:r>
      <w:proofErr w:type="gramEnd"/>
      <w:r w:rsidRPr="0016367A">
        <w:rPr>
          <w:rFonts w:eastAsia="Calibri"/>
          <w:bCs/>
          <w:sz w:val="28"/>
          <w:szCs w:val="28"/>
          <w:lang w:eastAsia="en-US"/>
        </w:rPr>
        <w:t>\С++\</w:t>
      </w:r>
      <w:r w:rsidRPr="0016367A">
        <w:rPr>
          <w:rFonts w:eastAsia="Calibri"/>
          <w:bCs/>
          <w:sz w:val="28"/>
          <w:szCs w:val="28"/>
          <w:lang w:val="en-US" w:eastAsia="en-US"/>
        </w:rPr>
        <w:t>MASM</w:t>
      </w:r>
      <w:r w:rsidRPr="0016367A">
        <w:rPr>
          <w:rFonts w:eastAsia="Calibri"/>
          <w:bCs/>
          <w:sz w:val="28"/>
          <w:szCs w:val="28"/>
          <w:lang w:eastAsia="en-US"/>
        </w:rPr>
        <w:t xml:space="preserve"> средствами </w:t>
      </w:r>
      <w:r w:rsidRPr="0016367A">
        <w:rPr>
          <w:rFonts w:eastAsia="Calibri"/>
          <w:bCs/>
          <w:sz w:val="28"/>
          <w:szCs w:val="28"/>
          <w:lang w:val="en-US" w:eastAsia="en-US"/>
        </w:rPr>
        <w:t>Win</w:t>
      </w:r>
      <w:r w:rsidRPr="0016367A">
        <w:rPr>
          <w:rFonts w:eastAsia="Calibri"/>
          <w:bCs/>
          <w:sz w:val="28"/>
          <w:szCs w:val="28"/>
          <w:lang w:eastAsia="en-US"/>
        </w:rPr>
        <w:t xml:space="preserve"> </w:t>
      </w:r>
      <w:r w:rsidRPr="0016367A">
        <w:rPr>
          <w:rFonts w:eastAsia="Calibri"/>
          <w:bCs/>
          <w:sz w:val="28"/>
          <w:szCs w:val="28"/>
          <w:lang w:val="en-US" w:eastAsia="en-US"/>
        </w:rPr>
        <w:t>API</w:t>
      </w:r>
      <w:r w:rsidRPr="0016367A">
        <w:rPr>
          <w:rFonts w:eastAsia="Calibri"/>
          <w:bCs/>
          <w:sz w:val="28"/>
          <w:szCs w:val="28"/>
          <w:lang w:eastAsia="en-US"/>
        </w:rPr>
        <w:t xml:space="preserve"> (на </w:t>
      </w:r>
      <w:r w:rsidRPr="0016367A">
        <w:rPr>
          <w:rFonts w:eastAsia="Calibri"/>
          <w:bCs/>
          <w:sz w:val="28"/>
          <w:szCs w:val="28"/>
          <w:lang w:val="en-US" w:eastAsia="en-US"/>
        </w:rPr>
        <w:t>Visual</w:t>
      </w:r>
      <w:r w:rsidRPr="0016367A">
        <w:rPr>
          <w:rFonts w:eastAsia="Calibri"/>
          <w:bCs/>
          <w:sz w:val="28"/>
          <w:szCs w:val="28"/>
          <w:lang w:eastAsia="en-US"/>
        </w:rPr>
        <w:t xml:space="preserve"> </w:t>
      </w:r>
      <w:r w:rsidRPr="0016367A">
        <w:rPr>
          <w:rFonts w:eastAsia="Calibri"/>
          <w:bCs/>
          <w:sz w:val="28"/>
          <w:szCs w:val="28"/>
          <w:lang w:val="en-US" w:eastAsia="en-US"/>
        </w:rPr>
        <w:t>Studio</w:t>
      </w:r>
      <w:r w:rsidRPr="0016367A">
        <w:rPr>
          <w:rFonts w:eastAsia="Calibri"/>
          <w:bCs/>
          <w:sz w:val="28"/>
          <w:szCs w:val="28"/>
          <w:lang w:eastAsia="en-US"/>
        </w:rPr>
        <w:t xml:space="preserve">). </w:t>
      </w:r>
    </w:p>
    <w:p w:rsidR="0016367A" w:rsidRPr="0016367A" w:rsidRDefault="0016367A" w:rsidP="0016367A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6367A">
        <w:rPr>
          <w:rFonts w:eastAsia="Calibri"/>
          <w:bCs/>
          <w:sz w:val="28"/>
          <w:szCs w:val="28"/>
          <w:lang w:eastAsia="en-US"/>
        </w:rPr>
        <w:t xml:space="preserve">Задача более чем амбициозна, учитывая, что мы имеем дело с </w:t>
      </w:r>
      <w:proofErr w:type="gramStart"/>
      <w:r w:rsidRPr="0016367A">
        <w:rPr>
          <w:rFonts w:eastAsia="Calibri"/>
          <w:bCs/>
          <w:sz w:val="28"/>
          <w:szCs w:val="28"/>
          <w:lang w:eastAsia="en-US"/>
        </w:rPr>
        <w:t>обучающимися</w:t>
      </w:r>
      <w:proofErr w:type="gramEnd"/>
      <w:r w:rsidRPr="0016367A">
        <w:rPr>
          <w:rFonts w:eastAsia="Calibri"/>
          <w:bCs/>
          <w:sz w:val="28"/>
          <w:szCs w:val="28"/>
          <w:lang w:eastAsia="en-US"/>
        </w:rPr>
        <w:t xml:space="preserve"> 6-8 классов. Однако</w:t>
      </w:r>
      <w:proofErr w:type="gramStart"/>
      <w:r w:rsidRPr="0016367A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16367A">
        <w:rPr>
          <w:rFonts w:eastAsia="Calibri"/>
          <w:bCs/>
          <w:sz w:val="28"/>
          <w:szCs w:val="28"/>
          <w:lang w:eastAsia="en-US"/>
        </w:rPr>
        <w:t xml:space="preserve"> необходимо учитывать, что мы работаем с одарёнными детьми. Практика показывает, что школьники работают с немалым рвением и иногда  справляются </w:t>
      </w:r>
      <w:proofErr w:type="gramStart"/>
      <w:r w:rsidRPr="0016367A">
        <w:rPr>
          <w:rFonts w:eastAsia="Calibri"/>
          <w:bCs/>
          <w:sz w:val="28"/>
          <w:szCs w:val="28"/>
          <w:lang w:eastAsia="en-US"/>
        </w:rPr>
        <w:t>ни чуть</w:t>
      </w:r>
      <w:proofErr w:type="gramEnd"/>
      <w:r w:rsidRPr="0016367A">
        <w:rPr>
          <w:rFonts w:eastAsia="Calibri"/>
          <w:bCs/>
          <w:sz w:val="28"/>
          <w:szCs w:val="28"/>
          <w:lang w:eastAsia="en-US"/>
        </w:rPr>
        <w:t xml:space="preserve"> не хуже, чем студенты.  В ближайшей перспективе мы планируем рассматривать разработку мобильных приложений на платформах </w:t>
      </w:r>
      <w:r w:rsidRPr="0016367A">
        <w:rPr>
          <w:rFonts w:eastAsia="Calibri"/>
          <w:bCs/>
          <w:sz w:val="28"/>
          <w:szCs w:val="28"/>
          <w:lang w:val="en-US" w:eastAsia="en-US"/>
        </w:rPr>
        <w:t>Android</w:t>
      </w:r>
      <w:r w:rsidRPr="0016367A">
        <w:rPr>
          <w:rFonts w:eastAsia="Calibri"/>
          <w:bCs/>
          <w:sz w:val="28"/>
          <w:szCs w:val="28"/>
          <w:lang w:eastAsia="en-US"/>
        </w:rPr>
        <w:t xml:space="preserve"> и </w:t>
      </w:r>
      <w:r w:rsidRPr="0016367A">
        <w:rPr>
          <w:rFonts w:eastAsia="Calibri"/>
          <w:bCs/>
          <w:sz w:val="28"/>
          <w:szCs w:val="28"/>
          <w:lang w:val="en-US" w:eastAsia="en-US"/>
        </w:rPr>
        <w:t>Windows</w:t>
      </w:r>
      <w:r w:rsidRPr="0016367A">
        <w:rPr>
          <w:rFonts w:eastAsia="Calibri"/>
          <w:bCs/>
          <w:sz w:val="28"/>
          <w:szCs w:val="28"/>
          <w:lang w:eastAsia="en-US"/>
        </w:rPr>
        <w:t xml:space="preserve"> </w:t>
      </w:r>
      <w:r w:rsidRPr="0016367A">
        <w:rPr>
          <w:rFonts w:eastAsia="Calibri"/>
          <w:bCs/>
          <w:sz w:val="28"/>
          <w:szCs w:val="28"/>
          <w:lang w:val="en-US" w:eastAsia="en-US"/>
        </w:rPr>
        <w:t>Phone</w:t>
      </w:r>
      <w:r w:rsidRPr="0016367A">
        <w:rPr>
          <w:rFonts w:eastAsia="Calibri"/>
          <w:bCs/>
          <w:sz w:val="28"/>
          <w:szCs w:val="28"/>
          <w:lang w:eastAsia="en-US"/>
        </w:rPr>
        <w:t>.</w:t>
      </w:r>
    </w:p>
    <w:p w:rsidR="0016367A" w:rsidRPr="0016367A" w:rsidRDefault="0016367A" w:rsidP="0016367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bCs/>
          <w:sz w:val="28"/>
          <w:szCs w:val="28"/>
          <w:lang w:eastAsia="en-US"/>
        </w:rPr>
        <w:t> </w:t>
      </w:r>
      <w:r w:rsidRPr="0016367A">
        <w:rPr>
          <w:rFonts w:eastAsia="Calibri"/>
          <w:b/>
          <w:sz w:val="28"/>
          <w:szCs w:val="28"/>
          <w:lang w:eastAsia="en-US"/>
        </w:rPr>
        <w:t>Проект «Территория добра»</w:t>
      </w:r>
      <w:r w:rsidRPr="0016367A">
        <w:rPr>
          <w:rFonts w:eastAsia="Calibri"/>
          <w:sz w:val="28"/>
          <w:szCs w:val="28"/>
          <w:lang w:eastAsia="en-US"/>
        </w:rPr>
        <w:t xml:space="preserve"> 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С целью социальной адаптации детей с ОВЗ в ЦДТ «Глобус» традиционно проводится ряд мероприятий, в рамках социального проекта «Территория добра». Для этого коллектив педагогов МБОУДОД Центр детского творчества «Глобус» взял на себя задачу преодоления формализма в организации работы с детьми, имеющими особенности развития. Характерная особенность проекта «Территория добра» - интеграция детей с особенностями развития в среду здоровых детей, не имеющих инвалидности, и через них  - в общество. Социальная значимость такого интегративного объединения заключается в том, что под руководством педагогов формируется коллектив детей и взрослых, где может «растворится» недуг и укрепиться нравственное здоровье.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ЦЕЛЬ проекта: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 xml:space="preserve"> создание условий для комплексного воздействия на ребенка с особенностями развития для его социальной реабилитации.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Реализация данной цели предполагает решение следующих задач: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•</w:t>
      </w:r>
      <w:r w:rsidRPr="0016367A">
        <w:rPr>
          <w:rFonts w:eastAsia="Calibri"/>
          <w:sz w:val="28"/>
          <w:szCs w:val="28"/>
          <w:lang w:eastAsia="en-US"/>
        </w:rPr>
        <w:tab/>
        <w:t>преодолеть отрицательные стереотипы представлений окружающих и самого ребенка о его способностях и внутреннем мире;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•</w:t>
      </w:r>
      <w:r w:rsidRPr="0016367A">
        <w:rPr>
          <w:rFonts w:eastAsia="Calibri"/>
          <w:sz w:val="28"/>
          <w:szCs w:val="28"/>
          <w:lang w:eastAsia="en-US"/>
        </w:rPr>
        <w:tab/>
        <w:t>способствовать раскрытию возможностей и творческого потенциала ребенка;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•</w:t>
      </w:r>
      <w:r w:rsidRPr="0016367A">
        <w:rPr>
          <w:rFonts w:eastAsia="Calibri"/>
          <w:sz w:val="28"/>
          <w:szCs w:val="28"/>
          <w:lang w:eastAsia="en-US"/>
        </w:rPr>
        <w:tab/>
        <w:t>организовать культурный досуг, способствующий развитию положительной эмоционально-волевой сферы ребенка;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•</w:t>
      </w:r>
      <w:r w:rsidRPr="0016367A">
        <w:rPr>
          <w:rFonts w:eastAsia="Calibri"/>
          <w:sz w:val="28"/>
          <w:szCs w:val="28"/>
          <w:lang w:eastAsia="en-US"/>
        </w:rPr>
        <w:tab/>
        <w:t>помочь детям с ограниченными возможностями овладеть навыками адекватного общения с окружающими;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•</w:t>
      </w:r>
      <w:r w:rsidRPr="0016367A">
        <w:rPr>
          <w:rFonts w:eastAsia="Calibri"/>
          <w:sz w:val="28"/>
          <w:szCs w:val="28"/>
          <w:lang w:eastAsia="en-US"/>
        </w:rPr>
        <w:tab/>
        <w:t>создать условия для реализации детьми потребности в самопознании,  самореализации и самостоятельности;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•</w:t>
      </w:r>
      <w:r w:rsidRPr="0016367A">
        <w:rPr>
          <w:rFonts w:eastAsia="Calibri"/>
          <w:sz w:val="28"/>
          <w:szCs w:val="28"/>
          <w:lang w:eastAsia="en-US"/>
        </w:rPr>
        <w:tab/>
        <w:t>оказание психологической помощи детям и их родителям в решении психологических проблем.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Основное содержание проекта.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Проект проходит в три этапа:</w:t>
      </w:r>
      <w:r w:rsidR="001D128A">
        <w:rPr>
          <w:rFonts w:eastAsia="Calibri"/>
          <w:sz w:val="28"/>
          <w:szCs w:val="28"/>
          <w:lang w:eastAsia="en-US"/>
        </w:rPr>
        <w:t xml:space="preserve"> </w:t>
      </w:r>
      <w:r w:rsidRPr="0016367A">
        <w:rPr>
          <w:rFonts w:eastAsia="Calibri"/>
          <w:sz w:val="28"/>
          <w:szCs w:val="28"/>
          <w:lang w:eastAsia="en-US"/>
        </w:rPr>
        <w:t>1 этап – подготовительный;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2 этап - основной;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 xml:space="preserve">                                                   3 этап - заключительный.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Подготовительный этап: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•</w:t>
      </w:r>
      <w:r w:rsidRPr="0016367A">
        <w:rPr>
          <w:rFonts w:eastAsia="Calibri"/>
          <w:sz w:val="28"/>
          <w:szCs w:val="28"/>
          <w:lang w:eastAsia="en-US"/>
        </w:rPr>
        <w:tab/>
        <w:t>составление сценария и рабочего плана проведения социального проекта «Территория добра»;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•</w:t>
      </w:r>
      <w:r w:rsidRPr="0016367A">
        <w:rPr>
          <w:rFonts w:eastAsia="Calibri"/>
          <w:sz w:val="28"/>
          <w:szCs w:val="28"/>
          <w:lang w:eastAsia="en-US"/>
        </w:rPr>
        <w:tab/>
        <w:t>составление списка учреждений, где воспитываются и обучаются дети с ограниченными возможностями здоровья, дети, попавшие в трудные жизненные ситуации;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•</w:t>
      </w:r>
      <w:r w:rsidRPr="0016367A">
        <w:rPr>
          <w:rFonts w:eastAsia="Calibri"/>
          <w:sz w:val="28"/>
          <w:szCs w:val="28"/>
          <w:lang w:eastAsia="en-US"/>
        </w:rPr>
        <w:tab/>
        <w:t>составление сценариев выступлений концертных номеров.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•</w:t>
      </w:r>
      <w:r w:rsidRPr="0016367A">
        <w:rPr>
          <w:rFonts w:eastAsia="Calibri"/>
          <w:sz w:val="28"/>
          <w:szCs w:val="28"/>
          <w:lang w:eastAsia="en-US"/>
        </w:rPr>
        <w:tab/>
        <w:t>изготовление подарков и сувениров «Подарок другу» воспитанниками Центра детского творчества для приглашенных детей;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•</w:t>
      </w:r>
      <w:r w:rsidRPr="0016367A">
        <w:rPr>
          <w:rFonts w:eastAsia="Calibri"/>
          <w:sz w:val="28"/>
          <w:szCs w:val="28"/>
          <w:lang w:eastAsia="en-US"/>
        </w:rPr>
        <w:tab/>
        <w:t>составление калькуляции и приобретение сладких пирогов;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Основной этап: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 xml:space="preserve">проведение концертной программы в интернате для инвалидов и престарелых людей, проведение концертной программы в социально – реабилитационном центре для несовершеннолетних 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Завершающий этап: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•</w:t>
      </w:r>
      <w:r w:rsidRPr="0016367A">
        <w:rPr>
          <w:rFonts w:eastAsia="Calibri"/>
          <w:sz w:val="28"/>
          <w:szCs w:val="28"/>
          <w:lang w:eastAsia="en-US"/>
        </w:rPr>
        <w:tab/>
        <w:t>создание условий для посещения детьми с ограниченными возможностями объединений и секций МБОУ</w:t>
      </w:r>
      <w:r>
        <w:rPr>
          <w:rFonts w:eastAsia="Calibri"/>
          <w:sz w:val="28"/>
          <w:szCs w:val="28"/>
          <w:lang w:eastAsia="en-US"/>
        </w:rPr>
        <w:t xml:space="preserve"> ДО</w:t>
      </w:r>
      <w:r w:rsidRPr="0016367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16367A">
        <w:rPr>
          <w:rFonts w:eastAsia="Calibri"/>
          <w:sz w:val="28"/>
          <w:szCs w:val="28"/>
          <w:lang w:eastAsia="en-US"/>
        </w:rPr>
        <w:t>ЦДТ «Глобус»;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•</w:t>
      </w:r>
      <w:r w:rsidRPr="0016367A">
        <w:rPr>
          <w:rFonts w:eastAsia="Calibri"/>
          <w:sz w:val="28"/>
          <w:szCs w:val="28"/>
          <w:lang w:eastAsia="en-US"/>
        </w:rPr>
        <w:tab/>
        <w:t>установление доверительных отношений между педагогическим коллективом ЦДТ, детьми и родителями;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•</w:t>
      </w:r>
      <w:r w:rsidRPr="0016367A">
        <w:rPr>
          <w:rFonts w:eastAsia="Calibri"/>
          <w:sz w:val="28"/>
          <w:szCs w:val="28"/>
          <w:lang w:eastAsia="en-US"/>
        </w:rPr>
        <w:tab/>
        <w:t>отслеживание результативности работы с детьми с ограниченными возможностями по объединениям.</w:t>
      </w:r>
    </w:p>
    <w:p w:rsidR="0016367A" w:rsidRPr="0016367A" w:rsidRDefault="0016367A" w:rsidP="001D128A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16367A">
        <w:rPr>
          <w:rFonts w:eastAsia="Calibri"/>
          <w:b/>
          <w:sz w:val="28"/>
          <w:szCs w:val="28"/>
          <w:lang w:eastAsia="en-US"/>
        </w:rPr>
        <w:t>Социальный проект «Интернет для ветеранов»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bCs/>
          <w:sz w:val="28"/>
          <w:szCs w:val="28"/>
          <w:lang w:eastAsia="en-US"/>
        </w:rPr>
        <w:t>Цели и задачи проекта: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16367A">
        <w:rPr>
          <w:rFonts w:eastAsia="Calibri"/>
          <w:bCs/>
          <w:sz w:val="28"/>
          <w:szCs w:val="28"/>
          <w:lang w:eastAsia="en-US"/>
        </w:rPr>
        <w:t>- обучение компьютерной грамоте и общению в сети Интернет ветеранов Великой Отечественной войны, ветеранов труда;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16367A">
        <w:rPr>
          <w:rFonts w:eastAsia="Calibri"/>
          <w:bCs/>
          <w:sz w:val="28"/>
          <w:szCs w:val="28"/>
          <w:lang w:eastAsia="en-US"/>
        </w:rPr>
        <w:t>- активация творческой деятельности учащихся;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16367A">
        <w:rPr>
          <w:rFonts w:eastAsia="Calibri"/>
          <w:bCs/>
          <w:sz w:val="28"/>
          <w:szCs w:val="28"/>
          <w:lang w:eastAsia="en-US"/>
        </w:rPr>
        <w:t>- привлечение подростков к общественной деятельности;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16367A">
        <w:rPr>
          <w:rFonts w:eastAsia="Calibri"/>
          <w:bCs/>
          <w:sz w:val="28"/>
          <w:szCs w:val="28"/>
          <w:lang w:eastAsia="en-US"/>
        </w:rPr>
        <w:t>- развитие коммуникативных способностей учащихся;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16367A">
        <w:rPr>
          <w:rFonts w:eastAsia="Calibri"/>
          <w:bCs/>
          <w:sz w:val="28"/>
          <w:szCs w:val="28"/>
          <w:lang w:eastAsia="en-US"/>
        </w:rPr>
        <w:t>- развитие у учащихся гуманизма и милосердия.</w:t>
      </w:r>
    </w:p>
    <w:p w:rsidR="0016367A" w:rsidRPr="0016367A" w:rsidRDefault="0016367A" w:rsidP="001D128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В социальный проект привлекаются дети, состоящие в Совете Старшеклассников 14 - 17 лет, ветераны войны и труда.</w:t>
      </w:r>
    </w:p>
    <w:p w:rsidR="0016367A" w:rsidRPr="0016367A" w:rsidRDefault="0016367A" w:rsidP="001D128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Социальный проект «Интернет для ветеранов» включает в себя: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- участие всех желающих старшеклассников, состоящих в Совете Старшеклассников Советского района ГО г. Уфа;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- совместно с Советом ветеранов по составленному графику дети обучают желающих ветеранов работе на компьютере, в сети интернет, обращению с электронной почтой;</w:t>
      </w:r>
    </w:p>
    <w:p w:rsidR="0016367A" w:rsidRP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t>- каждый подросток берет шефство над одним ветераном.</w:t>
      </w:r>
    </w:p>
    <w:p w:rsidR="0016367A" w:rsidRDefault="0016367A" w:rsidP="001D128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6367A">
        <w:rPr>
          <w:rFonts w:eastAsia="Calibri"/>
          <w:sz w:val="28"/>
          <w:szCs w:val="28"/>
          <w:lang w:eastAsia="en-US"/>
        </w:rPr>
        <w:lastRenderedPageBreak/>
        <w:t>Данный проект проводится в ЦДТ «Глобус» на протяжении нескольких лет. Итогом проекта является  достижение цели по о</w:t>
      </w:r>
      <w:r w:rsidR="001D128A">
        <w:rPr>
          <w:rFonts w:eastAsia="Calibri"/>
          <w:sz w:val="28"/>
          <w:szCs w:val="28"/>
          <w:lang w:eastAsia="en-US"/>
        </w:rPr>
        <w:t xml:space="preserve">бучению ветеранов войны и труда </w:t>
      </w:r>
      <w:r w:rsidRPr="0016367A">
        <w:rPr>
          <w:rFonts w:eastAsia="Calibri"/>
          <w:sz w:val="28"/>
          <w:szCs w:val="28"/>
          <w:lang w:eastAsia="en-US"/>
        </w:rPr>
        <w:t>является  достижение цели по обучению ветеранов войны и труда.</w:t>
      </w:r>
    </w:p>
    <w:p w:rsidR="001D128A" w:rsidRPr="001D128A" w:rsidRDefault="001D128A" w:rsidP="001D128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1D128A">
        <w:rPr>
          <w:rFonts w:eastAsia="Calibri"/>
          <w:b/>
          <w:sz w:val="28"/>
          <w:szCs w:val="28"/>
          <w:lang w:eastAsia="en-US"/>
        </w:rPr>
        <w:t>Социальная акция «Меры предосторожности»,</w:t>
      </w:r>
      <w:r w:rsidRPr="001D128A">
        <w:rPr>
          <w:rFonts w:eastAsia="Calibri"/>
          <w:sz w:val="28"/>
          <w:szCs w:val="28"/>
          <w:lang w:eastAsia="en-US"/>
        </w:rPr>
        <w:t xml:space="preserve"> в целях повышения уровня личной безопасности детей при общении с незнакомыми людьми, развития способностей действовать в критической ситуации, знания правил поведения в чрезвычайной ситуации, воспитания чуткости, внимательности, осторожности у детей, пропаганды здорового и безопасного образа жизни. </w:t>
      </w:r>
    </w:p>
    <w:p w:rsidR="001D128A" w:rsidRPr="0016367A" w:rsidRDefault="001D128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6367A" w:rsidRDefault="0016367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D128A">
        <w:rPr>
          <w:rFonts w:eastAsia="Calibri"/>
          <w:b/>
          <w:sz w:val="28"/>
          <w:szCs w:val="28"/>
          <w:lang w:eastAsia="en-US"/>
        </w:rPr>
        <w:t xml:space="preserve">7. Организация работы в научных обществах обучающихся: обучающиеся </w:t>
      </w:r>
      <w:r w:rsidRPr="0016367A">
        <w:rPr>
          <w:rFonts w:eastAsia="Calibri"/>
          <w:sz w:val="28"/>
          <w:szCs w:val="28"/>
          <w:lang w:eastAsia="en-US"/>
        </w:rPr>
        <w:t>объединения</w:t>
      </w:r>
      <w:r w:rsidRPr="0016367A">
        <w:rPr>
          <w:rFonts w:eastAsia="Calibri"/>
          <w:b/>
          <w:sz w:val="28"/>
          <w:szCs w:val="28"/>
          <w:lang w:eastAsia="en-US"/>
        </w:rPr>
        <w:t xml:space="preserve"> </w:t>
      </w:r>
      <w:r w:rsidRPr="0016367A">
        <w:rPr>
          <w:rFonts w:eastAsia="Calibri"/>
          <w:sz w:val="28"/>
          <w:szCs w:val="28"/>
          <w:lang w:eastAsia="en-US"/>
        </w:rPr>
        <w:t>«Колорит» (ПДО - Червякова М.В.) приняли участие во Всероссийской НПК «Актуальные проблемы коммуникации: теория и практика»</w:t>
      </w:r>
    </w:p>
    <w:p w:rsidR="001D128A" w:rsidRPr="0016367A" w:rsidRDefault="001D128A" w:rsidP="0016367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Обучающийся лаборатории «Программной инженерии» Дубов М. занял 2 место в республиканском конкурсе «ШУСТРИК».</w:t>
      </w:r>
    </w:p>
    <w:p w:rsidR="00A213D9" w:rsidRPr="001D128A" w:rsidRDefault="00A213D9" w:rsidP="00A213D9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D128A">
        <w:rPr>
          <w:rFonts w:eastAsia="Calibri"/>
          <w:b/>
          <w:sz w:val="28"/>
          <w:szCs w:val="28"/>
          <w:lang w:eastAsia="en-US"/>
        </w:rPr>
        <w:t xml:space="preserve">8. Воспитательная работа с </w:t>
      </w:r>
      <w:proofErr w:type="gramStart"/>
      <w:r w:rsidRPr="001D128A">
        <w:rPr>
          <w:rFonts w:eastAsia="Calibri"/>
          <w:b/>
          <w:sz w:val="28"/>
          <w:szCs w:val="28"/>
          <w:lang w:eastAsia="en-US"/>
        </w:rPr>
        <w:t>обучающимися</w:t>
      </w:r>
      <w:proofErr w:type="gramEnd"/>
      <w:r w:rsidRPr="001D128A">
        <w:rPr>
          <w:rFonts w:eastAsia="Calibri"/>
          <w:b/>
          <w:sz w:val="28"/>
          <w:szCs w:val="28"/>
          <w:lang w:eastAsia="en-US"/>
        </w:rPr>
        <w:t xml:space="preserve"> УДОД:</w:t>
      </w:r>
    </w:p>
    <w:p w:rsidR="00A213D9" w:rsidRPr="001D128A" w:rsidRDefault="00A213D9" w:rsidP="00A213D9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1D128A">
        <w:rPr>
          <w:rFonts w:eastAsia="Calibri"/>
          <w:i/>
          <w:sz w:val="28"/>
          <w:szCs w:val="28"/>
          <w:lang w:eastAsia="en-US"/>
        </w:rPr>
        <w:t xml:space="preserve">- работа по </w:t>
      </w:r>
      <w:proofErr w:type="spellStart"/>
      <w:r w:rsidRPr="001D128A">
        <w:rPr>
          <w:rFonts w:eastAsia="Calibri"/>
          <w:i/>
          <w:sz w:val="28"/>
          <w:szCs w:val="28"/>
          <w:lang w:eastAsia="en-US"/>
        </w:rPr>
        <w:t>гражданско</w:t>
      </w:r>
      <w:proofErr w:type="spellEnd"/>
      <w:r w:rsidRPr="001D128A">
        <w:rPr>
          <w:rFonts w:eastAsia="Calibri"/>
          <w:i/>
          <w:sz w:val="28"/>
          <w:szCs w:val="28"/>
          <w:lang w:eastAsia="en-US"/>
        </w:rPr>
        <w:t xml:space="preserve"> - патриотическо</w:t>
      </w:r>
      <w:r w:rsidR="001D128A" w:rsidRPr="001D128A">
        <w:rPr>
          <w:rFonts w:eastAsia="Calibri"/>
          <w:i/>
          <w:sz w:val="28"/>
          <w:szCs w:val="28"/>
          <w:lang w:eastAsia="en-US"/>
        </w:rPr>
        <w:t>му воспитанию обучающихся в УДО:</w:t>
      </w:r>
      <w:proofErr w:type="gramEnd"/>
    </w:p>
    <w:p w:rsidR="001D128A" w:rsidRPr="001D128A" w:rsidRDefault="001D128A" w:rsidP="001D128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128A">
        <w:rPr>
          <w:rFonts w:eastAsia="Calibri"/>
          <w:sz w:val="28"/>
          <w:szCs w:val="28"/>
          <w:lang w:eastAsia="en-US"/>
        </w:rPr>
        <w:t xml:space="preserve">Благодаря совместному сотрудничеству с Республиканским музеем Боевой Славы была дополнена военная экспозиция музея - учебного класса «Наследники» ЦДТ «Глобус»: плащ-палатка и каска времен Великой Отечественной войны. </w:t>
      </w:r>
    </w:p>
    <w:p w:rsidR="001D128A" w:rsidRPr="001D128A" w:rsidRDefault="001D128A" w:rsidP="001D128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D128A">
        <w:rPr>
          <w:rFonts w:eastAsia="Calibri"/>
          <w:sz w:val="28"/>
          <w:szCs w:val="28"/>
          <w:lang w:eastAsia="en-US"/>
        </w:rPr>
        <w:t xml:space="preserve">-  Посещение Республиканского музея Боевой славы объединений «Золотая петелька» ПДО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Колотик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И.Г.(7 человек), «Акварель» - ПДО Булатова С.Ф.(8 человек);</w:t>
      </w:r>
    </w:p>
    <w:p w:rsidR="001D128A" w:rsidRPr="001D128A" w:rsidRDefault="001D128A" w:rsidP="001D128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D128A">
        <w:rPr>
          <w:rFonts w:eastAsia="Calibri"/>
          <w:sz w:val="28"/>
          <w:szCs w:val="28"/>
          <w:lang w:eastAsia="en-US"/>
        </w:rPr>
        <w:t>- Организация выставки в Республиканском музее Боевой Славы «И были вмести война и детство…»;</w:t>
      </w:r>
    </w:p>
    <w:p w:rsidR="001D128A" w:rsidRPr="001D128A" w:rsidRDefault="001D128A" w:rsidP="001D128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D128A">
        <w:rPr>
          <w:rFonts w:eastAsia="Calibri"/>
          <w:sz w:val="28"/>
          <w:szCs w:val="28"/>
          <w:lang w:eastAsia="en-US"/>
        </w:rPr>
        <w:t>- В рамках деятельности музея были организованны передвижные выставки:</w:t>
      </w:r>
    </w:p>
    <w:p w:rsidR="001D128A" w:rsidRPr="001D128A" w:rsidRDefault="001D128A" w:rsidP="001D128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D128A">
        <w:rPr>
          <w:rFonts w:eastAsia="Calibri"/>
          <w:sz w:val="28"/>
          <w:szCs w:val="28"/>
          <w:lang w:eastAsia="en-US"/>
        </w:rPr>
        <w:t>«7 чудес Башкортостана» ПДО Савельева Ю.В.(техника пастель)  - галерея ЦДТ, Центральная городская библиотека;</w:t>
      </w:r>
    </w:p>
    <w:p w:rsidR="001D128A" w:rsidRPr="001D128A" w:rsidRDefault="001D128A" w:rsidP="001D128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D128A">
        <w:rPr>
          <w:rFonts w:eastAsia="Calibri"/>
          <w:sz w:val="28"/>
          <w:szCs w:val="28"/>
          <w:lang w:eastAsia="en-US"/>
        </w:rPr>
        <w:t xml:space="preserve">«Природа дарит вдохновение» ПДО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Ахмадеева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А.И.,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Дюшкова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И.А. – галерея ЦДТ, Центральная городская библиотека;</w:t>
      </w:r>
    </w:p>
    <w:p w:rsidR="001D128A" w:rsidRPr="001D128A" w:rsidRDefault="001D128A" w:rsidP="001D128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D128A">
        <w:rPr>
          <w:rFonts w:eastAsia="Calibri"/>
          <w:sz w:val="28"/>
          <w:szCs w:val="28"/>
          <w:lang w:eastAsia="en-US"/>
        </w:rPr>
        <w:t>- Обучающиеся объединений «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Семицветик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», «Акварель», «Золотая петелька»  участвовали в городском конкурсе  «Республика моя Башкортостан», где были отмечены призовыми местами. </w:t>
      </w:r>
    </w:p>
    <w:p w:rsidR="001D128A" w:rsidRPr="001D128A" w:rsidRDefault="001D128A" w:rsidP="001D128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D128A">
        <w:rPr>
          <w:rFonts w:eastAsia="Calibri"/>
          <w:sz w:val="28"/>
          <w:szCs w:val="28"/>
          <w:lang w:eastAsia="en-US"/>
        </w:rPr>
        <w:t>- Организация и проведение городской выставки «Северные амуры» в рамках конкурса  «Живой родник народных традиций» в ГКДЦ (1 место);</w:t>
      </w:r>
    </w:p>
    <w:p w:rsidR="001D128A" w:rsidRPr="001D128A" w:rsidRDefault="001D128A" w:rsidP="001D128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D128A">
        <w:rPr>
          <w:rFonts w:eastAsia="Calibri"/>
          <w:sz w:val="28"/>
          <w:szCs w:val="28"/>
          <w:lang w:eastAsia="en-US"/>
        </w:rPr>
        <w:t xml:space="preserve">- Организация и проведение выставки народного творчества «Республика-моя Башкортостан», посвященная Курултаю башкир Советского района ГО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г</w:t>
      </w:r>
      <w:proofErr w:type="gramStart"/>
      <w:r w:rsidRPr="001D128A">
        <w:rPr>
          <w:rFonts w:eastAsia="Calibri"/>
          <w:sz w:val="28"/>
          <w:szCs w:val="28"/>
          <w:lang w:eastAsia="en-US"/>
        </w:rPr>
        <w:t>.У</w:t>
      </w:r>
      <w:proofErr w:type="gramEnd"/>
      <w:r w:rsidRPr="001D128A">
        <w:rPr>
          <w:rFonts w:eastAsia="Calibri"/>
          <w:sz w:val="28"/>
          <w:szCs w:val="28"/>
          <w:lang w:eastAsia="en-US"/>
        </w:rPr>
        <w:t>фа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РБ;</w:t>
      </w:r>
    </w:p>
    <w:p w:rsidR="001D128A" w:rsidRPr="001D128A" w:rsidRDefault="001D128A" w:rsidP="001D128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D128A">
        <w:rPr>
          <w:rFonts w:eastAsia="Calibri"/>
          <w:sz w:val="28"/>
          <w:szCs w:val="28"/>
          <w:lang w:eastAsia="en-US"/>
        </w:rPr>
        <w:t xml:space="preserve">-Организация и проведение концерта «От всей души», посвященного Дню пожилого человека в Уфимском доме-интернате для престарелых и инвалидов. </w:t>
      </w:r>
    </w:p>
    <w:p w:rsidR="001D128A" w:rsidRPr="001D128A" w:rsidRDefault="001D128A" w:rsidP="001D128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128A">
        <w:rPr>
          <w:rFonts w:eastAsia="Calibri"/>
          <w:sz w:val="28"/>
          <w:szCs w:val="28"/>
          <w:lang w:eastAsia="en-US"/>
        </w:rPr>
        <w:t>В октябре месяце</w:t>
      </w:r>
      <w:r w:rsidRPr="001D128A">
        <w:rPr>
          <w:rFonts w:eastAsia="Calibri"/>
          <w:b/>
          <w:sz w:val="28"/>
          <w:szCs w:val="28"/>
          <w:lang w:eastAsia="en-US"/>
        </w:rPr>
        <w:t xml:space="preserve"> </w:t>
      </w:r>
      <w:r w:rsidRPr="001D128A">
        <w:rPr>
          <w:rFonts w:eastAsia="Calibri"/>
          <w:sz w:val="28"/>
          <w:szCs w:val="28"/>
          <w:lang w:eastAsia="en-US"/>
        </w:rPr>
        <w:t xml:space="preserve">декоративно-прикладной отдел организовал выставку «Северные амуры» в рамках городского конкурса  «Живой родник народных </w:t>
      </w:r>
      <w:r w:rsidRPr="001D128A">
        <w:rPr>
          <w:rFonts w:eastAsia="Calibri"/>
          <w:sz w:val="28"/>
          <w:szCs w:val="28"/>
          <w:lang w:eastAsia="en-US"/>
        </w:rPr>
        <w:lastRenderedPageBreak/>
        <w:t>традиций» посвященной XXI</w:t>
      </w:r>
      <w:r w:rsidRPr="001D128A">
        <w:rPr>
          <w:rFonts w:eastAsia="Calibri"/>
          <w:sz w:val="28"/>
          <w:szCs w:val="28"/>
          <w:lang w:val="en-US" w:eastAsia="en-US"/>
        </w:rPr>
        <w:t>V</w:t>
      </w:r>
      <w:r w:rsidRPr="001D128A">
        <w:rPr>
          <w:rFonts w:eastAsia="Calibri"/>
          <w:sz w:val="28"/>
          <w:szCs w:val="28"/>
          <w:lang w:eastAsia="en-US"/>
        </w:rPr>
        <w:t xml:space="preserve"> годовщине принятия Декларации о государственном Суверенитете Республики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Башкортостан</w:t>
      </w:r>
      <w:proofErr w:type="gramStart"/>
      <w:r w:rsidRPr="001D128A">
        <w:rPr>
          <w:rFonts w:eastAsia="Calibri"/>
          <w:sz w:val="28"/>
          <w:szCs w:val="28"/>
          <w:lang w:eastAsia="en-US"/>
        </w:rPr>
        <w:t>.в</w:t>
      </w:r>
      <w:proofErr w:type="spellEnd"/>
      <w:proofErr w:type="gramEnd"/>
      <w:r w:rsidRPr="001D128A">
        <w:rPr>
          <w:rFonts w:eastAsia="Calibri"/>
          <w:sz w:val="28"/>
          <w:szCs w:val="28"/>
          <w:lang w:eastAsia="en-US"/>
        </w:rPr>
        <w:t xml:space="preserve"> ГКДЦ. В рамках «Аксаковских дней»  «ЦДТ «Глобус» организовал выставку «В мире сказок» на республиканском мероприятии на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Софьюшкиной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аллее, в УГБГ № 20 им М.Х. Мустафиной была подготовлена выставка работ учащихся  к Курултаю башкир Советского района.</w:t>
      </w:r>
    </w:p>
    <w:p w:rsidR="001D128A" w:rsidRPr="001D128A" w:rsidRDefault="001D128A" w:rsidP="001D128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128A">
        <w:rPr>
          <w:rFonts w:eastAsia="Calibri"/>
          <w:sz w:val="28"/>
          <w:szCs w:val="28"/>
          <w:lang w:eastAsia="en-US"/>
        </w:rPr>
        <w:t>В течение года было организовано посещение выставки  Творческого объединения «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ЧингизХан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» объединений «Золотая петелька» ПДО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Колотик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И.Г., «Художник» ПДО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Уждавини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Ю.Л.в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Центральном выставочном зале и беседа с художниками  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Расихом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Ахметвалиевым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и 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Ниалем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Байбуриным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. Также обучающиеся объединения  «Золотая петелька» ПДО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Колотик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И.Г. познакомились  с  различными традиционными видами декоративно-прикладного искусства башкирского народа на III </w:t>
      </w:r>
      <w:proofErr w:type="gramStart"/>
      <w:r w:rsidRPr="001D128A">
        <w:rPr>
          <w:rFonts w:eastAsia="Calibri"/>
          <w:sz w:val="28"/>
          <w:szCs w:val="28"/>
          <w:lang w:eastAsia="en-US"/>
        </w:rPr>
        <w:t>выставки-фестивале</w:t>
      </w:r>
      <w:proofErr w:type="gramEnd"/>
      <w:r w:rsidRPr="001D128A">
        <w:rPr>
          <w:rFonts w:eastAsia="Calibri"/>
          <w:sz w:val="28"/>
          <w:szCs w:val="28"/>
          <w:lang w:eastAsia="en-US"/>
        </w:rPr>
        <w:t xml:space="preserve"> «Уфа-Ладья. Арт. Ремесла. Сувениры» </w:t>
      </w:r>
    </w:p>
    <w:p w:rsidR="001D128A" w:rsidRPr="001D128A" w:rsidRDefault="001D128A" w:rsidP="001D128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128A">
        <w:rPr>
          <w:rFonts w:eastAsia="Calibri"/>
          <w:sz w:val="28"/>
          <w:szCs w:val="28"/>
          <w:lang w:eastAsia="en-US"/>
        </w:rPr>
        <w:t xml:space="preserve">В рамках  мероприятия в Доме престарелых посвященного Дню пожилых людей ПДО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Ахмадеева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А.И. провела мастер-класса по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квиллингу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 </w:t>
      </w:r>
    </w:p>
    <w:p w:rsidR="001D128A" w:rsidRPr="001D128A" w:rsidRDefault="001D128A" w:rsidP="001D128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128A">
        <w:rPr>
          <w:rFonts w:eastAsia="Calibri"/>
          <w:sz w:val="28"/>
          <w:szCs w:val="28"/>
          <w:lang w:eastAsia="en-US"/>
        </w:rPr>
        <w:t xml:space="preserve">В Центральной городской библиотеке была проведена персональная выставка «Природа дарит вдохновение» ПДО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Дюшкова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И.А.,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Ахмадеева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А.И., где были представлены пейзажи родного края.</w:t>
      </w:r>
    </w:p>
    <w:p w:rsidR="001D128A" w:rsidRPr="001D128A" w:rsidRDefault="001D128A" w:rsidP="001D128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128A">
        <w:rPr>
          <w:rFonts w:eastAsia="Calibri"/>
          <w:sz w:val="28"/>
          <w:szCs w:val="28"/>
          <w:lang w:eastAsia="en-US"/>
        </w:rPr>
        <w:t>Обучающиеся объединений «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Семицветик</w:t>
      </w:r>
      <w:proofErr w:type="spellEnd"/>
      <w:r w:rsidRPr="001D128A">
        <w:rPr>
          <w:rFonts w:eastAsia="Calibri"/>
          <w:sz w:val="28"/>
          <w:szCs w:val="28"/>
          <w:lang w:eastAsia="en-US"/>
        </w:rPr>
        <w:t>», «Акварель», «Золотая петелька», «Волшебная бумага». «Радуга красок», «Волшебная лепка», «Художник», «Колорит»  участвовали  в республиканском конкурсе «Мы дети твои Россия», городских конкурсах «Башкортостан природы край бесценный», «Пою мою республику», «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КосмоАрт</w:t>
      </w:r>
      <w:proofErr w:type="spellEnd"/>
      <w:r w:rsidRPr="001D128A">
        <w:rPr>
          <w:rFonts w:eastAsia="Calibri"/>
          <w:sz w:val="28"/>
          <w:szCs w:val="28"/>
          <w:lang w:eastAsia="en-US"/>
        </w:rPr>
        <w:t>» посвященный  Дню космонавтики, «Республика моя Башкортостан», где были отмечены призовыми местами.</w:t>
      </w:r>
    </w:p>
    <w:p w:rsidR="001D128A" w:rsidRDefault="001D128A" w:rsidP="001D128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128A">
        <w:rPr>
          <w:rFonts w:eastAsia="Calibri"/>
          <w:sz w:val="28"/>
          <w:szCs w:val="28"/>
          <w:lang w:eastAsia="en-US"/>
        </w:rPr>
        <w:t>В декабре месяце декоративно-прикладной   провел районный конкурс рисунков «</w:t>
      </w:r>
      <w:proofErr w:type="gramStart"/>
      <w:r w:rsidRPr="001D128A">
        <w:rPr>
          <w:rFonts w:eastAsia="Calibri"/>
          <w:sz w:val="28"/>
          <w:szCs w:val="28"/>
          <w:lang w:eastAsia="en-US"/>
        </w:rPr>
        <w:t>Уфа-белоснежная</w:t>
      </w:r>
      <w:proofErr w:type="gramEnd"/>
      <w:r w:rsidRPr="001D128A">
        <w:rPr>
          <w:rFonts w:eastAsia="Calibri"/>
          <w:sz w:val="28"/>
          <w:szCs w:val="28"/>
          <w:lang w:eastAsia="en-US"/>
        </w:rPr>
        <w:t>».</w:t>
      </w:r>
    </w:p>
    <w:p w:rsidR="00A213D9" w:rsidRDefault="00A213D9" w:rsidP="00A213D9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1D128A">
        <w:rPr>
          <w:rFonts w:eastAsia="Calibri"/>
          <w:i/>
          <w:sz w:val="28"/>
          <w:szCs w:val="28"/>
          <w:lang w:eastAsia="en-US"/>
        </w:rPr>
        <w:t>- работа с «одаренными детьми»;</w:t>
      </w:r>
    </w:p>
    <w:p w:rsidR="001D128A" w:rsidRPr="001D128A" w:rsidRDefault="001D128A" w:rsidP="001D128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128A">
        <w:rPr>
          <w:rFonts w:eastAsia="Calibri"/>
          <w:sz w:val="28"/>
          <w:szCs w:val="28"/>
          <w:lang w:eastAsia="en-US"/>
        </w:rPr>
        <w:t>Для детей активно-участвующих в жизни Центра была организована  встреча с известными художниками в Центральном выставочном зале на выставку Творческого объединения «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ЧингизХан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» и беседа с заслуженными художниками РБ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Расихом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Ахметвалиевым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и Наилем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Байбуриным</w:t>
      </w:r>
      <w:proofErr w:type="spellEnd"/>
      <w:r w:rsidRPr="001D128A">
        <w:rPr>
          <w:rFonts w:eastAsia="Calibri"/>
          <w:sz w:val="28"/>
          <w:szCs w:val="28"/>
          <w:lang w:eastAsia="en-US"/>
        </w:rPr>
        <w:t>.</w:t>
      </w:r>
    </w:p>
    <w:p w:rsidR="001D128A" w:rsidRPr="001D128A" w:rsidRDefault="001D128A" w:rsidP="001D128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128A">
        <w:rPr>
          <w:rFonts w:eastAsia="Calibri"/>
          <w:sz w:val="28"/>
          <w:szCs w:val="28"/>
          <w:lang w:eastAsia="en-US"/>
        </w:rPr>
        <w:t xml:space="preserve">В течение года проводились выставки лучших работ детей по объединениям: «Акварель» ПДО Булатова С.Ф., «Золотая петелька» ПДО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Колотик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И.Г., «Колорит» ПДО Червякова М.В. на базе «ЦДТ «Глобус» и Школы № 7</w:t>
      </w:r>
    </w:p>
    <w:p w:rsidR="001D128A" w:rsidRPr="001D128A" w:rsidRDefault="001D128A" w:rsidP="001D128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D128A">
        <w:rPr>
          <w:rFonts w:eastAsia="Calibri"/>
          <w:sz w:val="28"/>
          <w:szCs w:val="28"/>
          <w:lang w:eastAsia="en-US"/>
        </w:rPr>
        <w:t xml:space="preserve">В Центральной городской библиотеке были представлены лучшие работы по изо и декоративно-прикладному направлению на выставках «Чудеса из слоеного теста» объединения «Волшебная лепка» ПДО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Дюшкова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И.А. и «Космос глазами детей» объединения «Аля-прима» ПДО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Тюляков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С.Г., </w:t>
      </w:r>
      <w:proofErr w:type="gramEnd"/>
    </w:p>
    <w:p w:rsidR="001D128A" w:rsidRDefault="001D128A" w:rsidP="001D128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128A">
        <w:rPr>
          <w:rFonts w:eastAsia="Calibri"/>
          <w:sz w:val="28"/>
          <w:szCs w:val="28"/>
          <w:lang w:eastAsia="en-US"/>
        </w:rPr>
        <w:lastRenderedPageBreak/>
        <w:t xml:space="preserve">Объединение «Художник» ПДО </w:t>
      </w:r>
      <w:proofErr w:type="spellStart"/>
      <w:r w:rsidRPr="001D128A">
        <w:rPr>
          <w:rFonts w:eastAsia="Calibri"/>
          <w:sz w:val="28"/>
          <w:szCs w:val="28"/>
          <w:lang w:eastAsia="en-US"/>
        </w:rPr>
        <w:t>Уждавини</w:t>
      </w:r>
      <w:proofErr w:type="spellEnd"/>
      <w:r w:rsidRPr="001D128A">
        <w:rPr>
          <w:rFonts w:eastAsia="Calibri"/>
          <w:sz w:val="28"/>
          <w:szCs w:val="28"/>
          <w:lang w:eastAsia="en-US"/>
        </w:rPr>
        <w:t xml:space="preserve"> Ю.Л. представили групповую выставку «Живопись маслом» в клинике «Мать и дитя».</w:t>
      </w:r>
    </w:p>
    <w:p w:rsidR="008508C0" w:rsidRDefault="008935AD" w:rsidP="008508C0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Открытие лаборатории «Программной инженерии» в рамках г</w:t>
      </w:r>
      <w:r w:rsidRPr="008935AD">
        <w:rPr>
          <w:rFonts w:eastAsia="Calibri"/>
          <w:bCs/>
          <w:sz w:val="28"/>
          <w:szCs w:val="28"/>
          <w:lang w:eastAsia="en-US"/>
        </w:rPr>
        <w:t>ородского образовательного центра «Технопарк  «ГОРОД БУДУЩЕГО»</w:t>
      </w:r>
      <w:r w:rsidR="008508C0">
        <w:rPr>
          <w:rFonts w:eastAsia="Calibri"/>
          <w:bCs/>
          <w:sz w:val="28"/>
          <w:szCs w:val="28"/>
          <w:lang w:eastAsia="en-US"/>
        </w:rPr>
        <w:t>, где обучаются о</w:t>
      </w:r>
      <w:r w:rsidR="008508C0" w:rsidRPr="008508C0">
        <w:rPr>
          <w:rFonts w:eastAsia="Calibri"/>
          <w:bCs/>
          <w:sz w:val="28"/>
          <w:szCs w:val="28"/>
          <w:lang w:eastAsia="en-US"/>
        </w:rPr>
        <w:t xml:space="preserve">дарённые дети 6-8 классов, творческие личности (но не отличники учёбы). </w:t>
      </w:r>
    </w:p>
    <w:p w:rsidR="00084ED9" w:rsidRPr="00DC55D0" w:rsidRDefault="00084ED9" w:rsidP="00084ED9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апреле 2017</w:t>
      </w:r>
      <w:r w:rsidR="00DC55D0" w:rsidRPr="00DC55D0">
        <w:rPr>
          <w:rFonts w:eastAsia="Calibri"/>
          <w:bCs/>
          <w:sz w:val="28"/>
          <w:szCs w:val="28"/>
          <w:lang w:eastAsia="en-US"/>
        </w:rPr>
        <w:t xml:space="preserve"> года состоялся районный конкурс юных инспекторов дв</w:t>
      </w:r>
      <w:r>
        <w:rPr>
          <w:rFonts w:eastAsia="Calibri"/>
          <w:bCs/>
          <w:sz w:val="28"/>
          <w:szCs w:val="28"/>
          <w:lang w:eastAsia="en-US"/>
        </w:rPr>
        <w:t>ижения «БЕЗОПАСНОЕ КОЛЕСО – 2017</w:t>
      </w:r>
      <w:r w:rsidR="00DC55D0" w:rsidRPr="00DC55D0">
        <w:rPr>
          <w:rFonts w:eastAsia="Calibri"/>
          <w:bCs/>
          <w:sz w:val="28"/>
          <w:szCs w:val="28"/>
          <w:lang w:eastAsia="en-US"/>
        </w:rPr>
        <w:t>» среди команд общеобразовательных учреждений.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DC55D0">
        <w:rPr>
          <w:rFonts w:eastAsia="Calibri"/>
          <w:bCs/>
          <w:sz w:val="28"/>
          <w:szCs w:val="28"/>
          <w:lang w:eastAsia="en-US"/>
        </w:rPr>
        <w:t xml:space="preserve">На районном этапе конкурса участвовало 14 команд школ Советского района. У каждой команды был свой индивидуальный маршрутный лист, по которому команда должна </w:t>
      </w:r>
      <w:r>
        <w:rPr>
          <w:rFonts w:eastAsia="Calibri"/>
          <w:bCs/>
          <w:sz w:val="28"/>
          <w:szCs w:val="28"/>
          <w:lang w:eastAsia="en-US"/>
        </w:rPr>
        <w:t>была пройти станции конкурса.</w:t>
      </w:r>
    </w:p>
    <w:p w:rsidR="00DC55D0" w:rsidRPr="00DC55D0" w:rsidRDefault="00084ED9" w:rsidP="00DC55D0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мае 2017 года проводили районный конкурс макетов. </w:t>
      </w:r>
    </w:p>
    <w:p w:rsidR="00A213D9" w:rsidRDefault="00A213D9" w:rsidP="00A213D9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8508C0">
        <w:rPr>
          <w:rFonts w:eastAsia="Calibri"/>
          <w:i/>
          <w:sz w:val="28"/>
          <w:szCs w:val="28"/>
          <w:lang w:eastAsia="en-US"/>
        </w:rPr>
        <w:t>- работа с детьми с ограниченными возможностями;</w:t>
      </w:r>
    </w:p>
    <w:p w:rsidR="00BB197C" w:rsidRPr="00BB197C" w:rsidRDefault="00BB197C" w:rsidP="00BB197C">
      <w:pPr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BB197C">
        <w:rPr>
          <w:rFonts w:eastAsia="Calibri"/>
          <w:bCs/>
          <w:iCs/>
          <w:sz w:val="28"/>
          <w:szCs w:val="28"/>
          <w:lang w:eastAsia="en-US"/>
        </w:rPr>
        <w:t>Сегодня одним из приоритетов государственной образовательной политики России, с полным правом может считаться инклюзивное образование. Переход к нему предопределен уже тем, что наша страна ратифицировала Конвенц</w:t>
      </w:r>
      <w:proofErr w:type="gramStart"/>
      <w:r w:rsidRPr="00BB197C">
        <w:rPr>
          <w:rFonts w:eastAsia="Calibri"/>
          <w:bCs/>
          <w:iCs/>
          <w:sz w:val="28"/>
          <w:szCs w:val="28"/>
          <w:lang w:eastAsia="en-US"/>
        </w:rPr>
        <w:t>ии ОО</w:t>
      </w:r>
      <w:proofErr w:type="gramEnd"/>
      <w:r w:rsidRPr="00BB197C">
        <w:rPr>
          <w:rFonts w:eastAsia="Calibri"/>
          <w:bCs/>
          <w:iCs/>
          <w:sz w:val="28"/>
          <w:szCs w:val="28"/>
          <w:lang w:eastAsia="en-US"/>
        </w:rPr>
        <w:t xml:space="preserve">Н в области прав детей, прав людей с ОВЗ. </w:t>
      </w:r>
    </w:p>
    <w:p w:rsidR="00BB197C" w:rsidRPr="00BB197C" w:rsidRDefault="00BB197C" w:rsidP="00BB197C">
      <w:pPr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BB197C">
        <w:rPr>
          <w:rFonts w:eastAsia="Calibri"/>
          <w:bCs/>
          <w:iCs/>
          <w:sz w:val="28"/>
          <w:szCs w:val="28"/>
          <w:lang w:eastAsia="en-US"/>
        </w:rPr>
        <w:tab/>
        <w:t>В частности, дети с ограничениями здоровья имеют возможность обучаться в различных творческих коллективах, посещать досуговые мероприятия, принимать участие в конкурсах и фестивалях различного уровня.  Принципиально новым в ЦДТ  является проект  по инклюзивному образованию «Открытое сердце». Центром создаются материально-технические и научно-методические условия для работы с детьми ОВЗ: построены пандусы, кнопки вызова, разработаны авторские программы дополнительного образования детей, методические пособия.</w:t>
      </w:r>
    </w:p>
    <w:p w:rsidR="00BB197C" w:rsidRPr="00BB197C" w:rsidRDefault="00BB197C" w:rsidP="00BB197C">
      <w:pPr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BB197C">
        <w:rPr>
          <w:rFonts w:eastAsia="Calibri"/>
          <w:bCs/>
          <w:iCs/>
          <w:sz w:val="28"/>
          <w:szCs w:val="28"/>
          <w:lang w:eastAsia="en-US"/>
        </w:rPr>
        <w:tab/>
        <w:t xml:space="preserve">С 2013-2014 учебного года Центр является базовой площадкой кафедры педагогики БГПУ им. </w:t>
      </w:r>
      <w:proofErr w:type="spellStart"/>
      <w:r w:rsidRPr="00BB197C">
        <w:rPr>
          <w:rFonts w:eastAsia="Calibri"/>
          <w:bCs/>
          <w:iCs/>
          <w:sz w:val="28"/>
          <w:szCs w:val="28"/>
          <w:lang w:eastAsia="en-US"/>
        </w:rPr>
        <w:t>М.Акмуллы</w:t>
      </w:r>
      <w:proofErr w:type="spellEnd"/>
      <w:r w:rsidRPr="00BB197C">
        <w:rPr>
          <w:rFonts w:eastAsia="Calibri"/>
          <w:bCs/>
          <w:iCs/>
          <w:sz w:val="28"/>
          <w:szCs w:val="28"/>
          <w:lang w:eastAsia="en-US"/>
        </w:rPr>
        <w:t xml:space="preserve"> по проблеме «Инклюзивное образование </w:t>
      </w:r>
      <w:proofErr w:type="gramStart"/>
      <w:r w:rsidRPr="00BB197C">
        <w:rPr>
          <w:rFonts w:eastAsia="Calibri"/>
          <w:bCs/>
          <w:iCs/>
          <w:sz w:val="28"/>
          <w:szCs w:val="28"/>
          <w:lang w:eastAsia="en-US"/>
        </w:rPr>
        <w:t>в</w:t>
      </w:r>
      <w:proofErr w:type="gramEnd"/>
      <w:r w:rsidRPr="00BB197C">
        <w:rPr>
          <w:rFonts w:eastAsia="Calibri"/>
          <w:bCs/>
          <w:iCs/>
          <w:sz w:val="28"/>
          <w:szCs w:val="28"/>
          <w:lang w:eastAsia="en-US"/>
        </w:rPr>
        <w:t xml:space="preserve"> УДОД».</w:t>
      </w:r>
    </w:p>
    <w:p w:rsidR="00BB197C" w:rsidRPr="00BB197C" w:rsidRDefault="00BB197C" w:rsidP="00BB197C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BB197C">
        <w:rPr>
          <w:rFonts w:eastAsia="Calibri"/>
          <w:bCs/>
          <w:sz w:val="28"/>
          <w:szCs w:val="28"/>
          <w:lang w:eastAsia="en-US"/>
        </w:rPr>
        <w:tab/>
        <w:t xml:space="preserve">Родители </w:t>
      </w:r>
      <w:proofErr w:type="gramStart"/>
      <w:r w:rsidRPr="00BB197C">
        <w:rPr>
          <w:rFonts w:eastAsia="Calibri"/>
          <w:bCs/>
          <w:sz w:val="28"/>
          <w:szCs w:val="28"/>
          <w:lang w:eastAsia="en-US"/>
        </w:rPr>
        <w:t>обучающихся</w:t>
      </w:r>
      <w:proofErr w:type="gramEnd"/>
      <w:r w:rsidRPr="00BB197C">
        <w:rPr>
          <w:rFonts w:eastAsia="Calibri"/>
          <w:bCs/>
          <w:sz w:val="28"/>
          <w:szCs w:val="28"/>
          <w:lang w:eastAsia="en-US"/>
        </w:rPr>
        <w:t xml:space="preserve"> - заинтересованные субъекты воспитания.  Взаимодействие ЦДТ «Глобус» с семьей - это взаимосвязь педагогов, детей, и родителей в процессе их совместной деятельности и общения.</w:t>
      </w:r>
    </w:p>
    <w:p w:rsidR="00BB197C" w:rsidRPr="00BB197C" w:rsidRDefault="00BB197C" w:rsidP="00BB197C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BB197C">
        <w:rPr>
          <w:rFonts w:eastAsia="Calibri"/>
          <w:bCs/>
          <w:sz w:val="28"/>
          <w:szCs w:val="28"/>
          <w:lang w:eastAsia="en-US"/>
        </w:rPr>
        <w:tab/>
        <w:t xml:space="preserve">В 2014-2015 учебном году на базе Центра действует инновационная площадка НИМЦ </w:t>
      </w:r>
      <w:proofErr w:type="spellStart"/>
      <w:r w:rsidRPr="00BB197C">
        <w:rPr>
          <w:rFonts w:eastAsia="Calibri"/>
          <w:bCs/>
          <w:sz w:val="28"/>
          <w:szCs w:val="28"/>
          <w:lang w:eastAsia="en-US"/>
        </w:rPr>
        <w:t>г</w:t>
      </w:r>
      <w:proofErr w:type="gramStart"/>
      <w:r w:rsidRPr="00BB197C">
        <w:rPr>
          <w:rFonts w:eastAsia="Calibri"/>
          <w:bCs/>
          <w:sz w:val="28"/>
          <w:szCs w:val="28"/>
          <w:lang w:eastAsia="en-US"/>
        </w:rPr>
        <w:t>.У</w:t>
      </w:r>
      <w:proofErr w:type="gramEnd"/>
      <w:r w:rsidRPr="00BB197C">
        <w:rPr>
          <w:rFonts w:eastAsia="Calibri"/>
          <w:bCs/>
          <w:sz w:val="28"/>
          <w:szCs w:val="28"/>
          <w:lang w:eastAsia="en-US"/>
        </w:rPr>
        <w:t>фы</w:t>
      </w:r>
      <w:proofErr w:type="spellEnd"/>
      <w:r w:rsidRPr="00BB197C">
        <w:rPr>
          <w:rFonts w:eastAsia="Calibri"/>
          <w:bCs/>
          <w:sz w:val="28"/>
          <w:szCs w:val="28"/>
          <w:lang w:eastAsia="en-US"/>
        </w:rPr>
        <w:t xml:space="preserve"> по работе с детьми ОВЗ «</w:t>
      </w:r>
      <w:r w:rsidRPr="00BB197C">
        <w:rPr>
          <w:rFonts w:eastAsia="Calibri"/>
          <w:sz w:val="28"/>
          <w:szCs w:val="28"/>
          <w:lang w:eastAsia="en-US"/>
        </w:rPr>
        <w:t>Творческая самореализация детей с ОВЗ в условиях развивающей образовательной среды УДОД»; сетевая инновационная площадка ИРО РБ по теме «Организационно-педагогические условия интегрированного и инклюзивного образования детей с ограниченными возможностями здоровья в системе учреждений дополнительного образования детей».</w:t>
      </w:r>
    </w:p>
    <w:p w:rsidR="008508C0" w:rsidRPr="008508C0" w:rsidRDefault="008508C0" w:rsidP="008508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508C0">
        <w:rPr>
          <w:rFonts w:eastAsia="Calibri"/>
          <w:sz w:val="28"/>
          <w:szCs w:val="28"/>
          <w:lang w:eastAsia="en-US"/>
        </w:rPr>
        <w:t xml:space="preserve">-На базе СОШ №7 ПДО </w:t>
      </w:r>
      <w:proofErr w:type="spellStart"/>
      <w:r w:rsidRPr="008508C0">
        <w:rPr>
          <w:rFonts w:eastAsia="Calibri"/>
          <w:sz w:val="28"/>
          <w:szCs w:val="28"/>
          <w:lang w:eastAsia="en-US"/>
        </w:rPr>
        <w:t>Дюшкова</w:t>
      </w:r>
      <w:proofErr w:type="spellEnd"/>
      <w:r w:rsidRPr="008508C0">
        <w:rPr>
          <w:rFonts w:eastAsia="Calibri"/>
          <w:sz w:val="28"/>
          <w:szCs w:val="28"/>
          <w:lang w:eastAsia="en-US"/>
        </w:rPr>
        <w:t xml:space="preserve"> И.А., Шабанова Р.М. и </w:t>
      </w:r>
      <w:proofErr w:type="spellStart"/>
      <w:r w:rsidRPr="008508C0">
        <w:rPr>
          <w:rFonts w:eastAsia="Calibri"/>
          <w:sz w:val="28"/>
          <w:szCs w:val="28"/>
          <w:lang w:eastAsia="en-US"/>
        </w:rPr>
        <w:t>Колотик</w:t>
      </w:r>
      <w:proofErr w:type="spellEnd"/>
      <w:r w:rsidRPr="008508C0">
        <w:rPr>
          <w:rFonts w:eastAsia="Calibri"/>
          <w:sz w:val="28"/>
          <w:szCs w:val="28"/>
          <w:lang w:eastAsia="en-US"/>
        </w:rPr>
        <w:t xml:space="preserve"> И.Г. проводят занятия  по декоративно-прикладному направлению с детьми с ограниченными возможностями здоровья. Ведутся с детьми ОВЗ занятия по вокальному направлению.</w:t>
      </w:r>
    </w:p>
    <w:p w:rsidR="008508C0" w:rsidRPr="008508C0" w:rsidRDefault="008508C0" w:rsidP="008508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508C0">
        <w:rPr>
          <w:rFonts w:eastAsia="Calibri"/>
          <w:sz w:val="28"/>
          <w:szCs w:val="28"/>
          <w:lang w:eastAsia="en-US"/>
        </w:rPr>
        <w:lastRenderedPageBreak/>
        <w:t xml:space="preserve">-Творческие работы объединения «Волшебная лепка»  ПДО </w:t>
      </w:r>
      <w:proofErr w:type="spellStart"/>
      <w:r w:rsidRPr="008508C0">
        <w:rPr>
          <w:rFonts w:eastAsia="Calibri"/>
          <w:sz w:val="28"/>
          <w:szCs w:val="28"/>
          <w:lang w:eastAsia="en-US"/>
        </w:rPr>
        <w:t>Дюшкова</w:t>
      </w:r>
      <w:proofErr w:type="spellEnd"/>
      <w:r w:rsidRPr="008508C0">
        <w:rPr>
          <w:rFonts w:eastAsia="Calibri"/>
          <w:sz w:val="28"/>
          <w:szCs w:val="28"/>
          <w:lang w:eastAsia="en-US"/>
        </w:rPr>
        <w:t xml:space="preserve"> И.А. были представлены на Республиканском фестивале ОВЗ. Для детей с ограниченными возможностями здоровья был организован цикл мастер-классов в РКДБ, </w:t>
      </w:r>
    </w:p>
    <w:p w:rsidR="008508C0" w:rsidRPr="008508C0" w:rsidRDefault="008508C0" w:rsidP="008508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508C0">
        <w:rPr>
          <w:rFonts w:eastAsia="Calibri"/>
          <w:sz w:val="28"/>
          <w:szCs w:val="28"/>
          <w:lang w:eastAsia="en-US"/>
        </w:rPr>
        <w:t xml:space="preserve">-Проведение в рамках декадника «Территория добра» - проведение мастер-класса по декоративно-прикладному направлению в СКОУ №28, концерта и социальной акции «Доброе дело» в СКОУ № 120. </w:t>
      </w:r>
    </w:p>
    <w:p w:rsidR="008508C0" w:rsidRPr="008508C0" w:rsidRDefault="008508C0" w:rsidP="008508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508C0">
        <w:rPr>
          <w:rFonts w:eastAsia="Calibri"/>
          <w:sz w:val="28"/>
          <w:szCs w:val="28"/>
          <w:lang w:eastAsia="en-US"/>
        </w:rPr>
        <w:t xml:space="preserve">-Педагоги  нашего Центра участвовали в качестве жюри в республиканском конкурсе «Радуга талантов». </w:t>
      </w:r>
    </w:p>
    <w:p w:rsidR="008508C0" w:rsidRDefault="00191034" w:rsidP="008508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-Программа «Доступная среда».</w:t>
      </w:r>
    </w:p>
    <w:p w:rsidR="00191034" w:rsidRDefault="00191034" w:rsidP="008508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Открытое занятие в объединение «Волшебная лепка», «</w:t>
      </w:r>
      <w:proofErr w:type="spellStart"/>
      <w:r>
        <w:rPr>
          <w:rFonts w:eastAsia="Calibri"/>
          <w:sz w:val="28"/>
          <w:szCs w:val="28"/>
          <w:lang w:eastAsia="en-US"/>
        </w:rPr>
        <w:t>Домисолька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для педагогов дополнительного образования в рамках курсов повышения квалификации ИРО РБ. </w:t>
      </w:r>
    </w:p>
    <w:p w:rsidR="008508C0" w:rsidRPr="00A213D9" w:rsidRDefault="00191034" w:rsidP="0019103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191034">
        <w:rPr>
          <w:rFonts w:eastAsia="Calibri"/>
          <w:sz w:val="28"/>
          <w:szCs w:val="28"/>
          <w:lang w:eastAsia="en-US"/>
        </w:rPr>
        <w:t xml:space="preserve">Участие объединений «Волшебная лепка» ПДО </w:t>
      </w:r>
      <w:proofErr w:type="spellStart"/>
      <w:r w:rsidRPr="00191034">
        <w:rPr>
          <w:rFonts w:eastAsia="Calibri"/>
          <w:sz w:val="28"/>
          <w:szCs w:val="28"/>
          <w:lang w:eastAsia="en-US"/>
        </w:rPr>
        <w:t>Дюшкова</w:t>
      </w:r>
      <w:proofErr w:type="spellEnd"/>
      <w:r w:rsidRPr="00191034">
        <w:rPr>
          <w:rFonts w:eastAsia="Calibri"/>
          <w:sz w:val="28"/>
          <w:szCs w:val="28"/>
          <w:lang w:eastAsia="en-US"/>
        </w:rPr>
        <w:t xml:space="preserve"> И.А., «Колорит» ПДО Червякова М.В., «Волшебная бумага» ПДО Шабанова Р.М., «</w:t>
      </w:r>
      <w:proofErr w:type="spellStart"/>
      <w:r w:rsidRPr="00191034">
        <w:rPr>
          <w:rFonts w:eastAsia="Calibri"/>
          <w:sz w:val="28"/>
          <w:szCs w:val="28"/>
          <w:lang w:eastAsia="en-US"/>
        </w:rPr>
        <w:t>Семицветик</w:t>
      </w:r>
      <w:proofErr w:type="spellEnd"/>
      <w:r w:rsidRPr="00191034">
        <w:rPr>
          <w:rFonts w:eastAsia="Calibri"/>
          <w:sz w:val="28"/>
          <w:szCs w:val="28"/>
          <w:lang w:eastAsia="en-US"/>
        </w:rPr>
        <w:t xml:space="preserve">» ПДО </w:t>
      </w:r>
      <w:proofErr w:type="spellStart"/>
      <w:r w:rsidRPr="00191034">
        <w:rPr>
          <w:rFonts w:eastAsia="Calibri"/>
          <w:sz w:val="28"/>
          <w:szCs w:val="28"/>
          <w:lang w:eastAsia="en-US"/>
        </w:rPr>
        <w:t>Ахмадеева</w:t>
      </w:r>
      <w:proofErr w:type="spellEnd"/>
      <w:r w:rsidRPr="00191034">
        <w:rPr>
          <w:rFonts w:eastAsia="Calibri"/>
          <w:sz w:val="28"/>
          <w:szCs w:val="28"/>
          <w:lang w:eastAsia="en-US"/>
        </w:rPr>
        <w:t xml:space="preserve"> А.И.  во всероссийском конкурсе творческих работ, посвященного произведениям Агнии </w:t>
      </w:r>
      <w:proofErr w:type="spellStart"/>
      <w:r w:rsidRPr="00191034">
        <w:rPr>
          <w:rFonts w:eastAsia="Calibri"/>
          <w:sz w:val="28"/>
          <w:szCs w:val="28"/>
          <w:lang w:eastAsia="en-US"/>
        </w:rPr>
        <w:t>Барто</w:t>
      </w:r>
      <w:proofErr w:type="spellEnd"/>
      <w:r w:rsidRPr="00191034">
        <w:rPr>
          <w:rFonts w:eastAsia="Calibri"/>
          <w:sz w:val="28"/>
          <w:szCs w:val="28"/>
          <w:lang w:eastAsia="en-US"/>
        </w:rPr>
        <w:t xml:space="preserve"> и в городском конкурсе «Дверца в сердце».</w:t>
      </w:r>
    </w:p>
    <w:p w:rsidR="00A213D9" w:rsidRPr="00DC55D0" w:rsidRDefault="00A213D9" w:rsidP="00A213D9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DC55D0">
        <w:rPr>
          <w:rFonts w:eastAsia="Calibri"/>
          <w:i/>
          <w:sz w:val="28"/>
          <w:szCs w:val="28"/>
          <w:lang w:eastAsia="en-US"/>
        </w:rPr>
        <w:t>- работа с детьми «группы риска».</w:t>
      </w:r>
    </w:p>
    <w:p w:rsidR="00BB197C" w:rsidRDefault="00BB197C" w:rsidP="00DC55D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B197C">
        <w:rPr>
          <w:rFonts w:eastAsia="Calibri"/>
          <w:sz w:val="28"/>
          <w:szCs w:val="28"/>
          <w:lang w:eastAsia="en-US"/>
        </w:rPr>
        <w:t>На протяжении всего существования Центра педагоги параллельно ведут работу по привлечению детей «группы риска» для занятий в своих объединениях, сотрудничают с социальными педагогами близлежащих школ.</w:t>
      </w:r>
    </w:p>
    <w:p w:rsidR="00DC55D0" w:rsidRPr="00DC55D0" w:rsidRDefault="00DC55D0" w:rsidP="00DC55D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ЦДТ «Глобус» провел</w:t>
      </w:r>
      <w:r w:rsidRPr="00DC55D0">
        <w:rPr>
          <w:rFonts w:eastAsia="Calibri"/>
          <w:sz w:val="28"/>
          <w:szCs w:val="28"/>
          <w:lang w:eastAsia="en-US"/>
        </w:rPr>
        <w:t xml:space="preserve"> открытое мероприятие «Все для тебя, подросток» (для детей группы-риска), который включил в себя проведение мастер-классов по театральному и танцевальному направлению.</w:t>
      </w:r>
    </w:p>
    <w:p w:rsidR="00DC55D0" w:rsidRPr="00DC55D0" w:rsidRDefault="00DC55D0" w:rsidP="00DC55D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C55D0">
        <w:rPr>
          <w:rFonts w:eastAsia="Calibri"/>
          <w:sz w:val="28"/>
          <w:szCs w:val="28"/>
          <w:lang w:eastAsia="en-US"/>
        </w:rPr>
        <w:t>С детьми «гру</w:t>
      </w:r>
      <w:r w:rsidR="004D0C32">
        <w:rPr>
          <w:rFonts w:eastAsia="Calibri"/>
          <w:sz w:val="28"/>
          <w:szCs w:val="28"/>
          <w:lang w:eastAsia="en-US"/>
        </w:rPr>
        <w:t>ппы риска» в октябре-ноябре 2016</w:t>
      </w:r>
      <w:r w:rsidRPr="00DC55D0">
        <w:rPr>
          <w:rFonts w:eastAsia="Calibri"/>
          <w:sz w:val="28"/>
          <w:szCs w:val="28"/>
          <w:lang w:eastAsia="en-US"/>
        </w:rPr>
        <w:t xml:space="preserve"> года педагог </w:t>
      </w:r>
      <w:proofErr w:type="spellStart"/>
      <w:r w:rsidRPr="00DC55D0">
        <w:rPr>
          <w:rFonts w:eastAsia="Calibri"/>
          <w:sz w:val="28"/>
          <w:szCs w:val="28"/>
          <w:lang w:eastAsia="en-US"/>
        </w:rPr>
        <w:t>Лобзов</w:t>
      </w:r>
      <w:proofErr w:type="spellEnd"/>
      <w:r w:rsidRPr="00DC55D0">
        <w:rPr>
          <w:rFonts w:eastAsia="Calibri"/>
          <w:sz w:val="28"/>
          <w:szCs w:val="28"/>
          <w:lang w:eastAsia="en-US"/>
        </w:rPr>
        <w:t xml:space="preserve"> А.В. провел цикл акций для детей и родителей «Меры предосторожности», в целях повышения уровня личной безопасности детей при общении с незнакомыми людьми, развития способностей действовать в критической ситуации, знания правил поведения в чрезвычайной ситуации, воспитания чуткости, внимательности, осторожности у детей, пропаганды здорового и безопасного образа жизни.</w:t>
      </w:r>
      <w:proofErr w:type="gramEnd"/>
    </w:p>
    <w:p w:rsidR="00DC55D0" w:rsidRPr="00DC55D0" w:rsidRDefault="004D0C32" w:rsidP="00DC55D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январе 2017</w:t>
      </w:r>
      <w:r w:rsidR="00DC55D0" w:rsidRPr="00DC55D0">
        <w:rPr>
          <w:rFonts w:eastAsia="Calibri"/>
          <w:sz w:val="28"/>
          <w:szCs w:val="28"/>
          <w:lang w:eastAsia="en-US"/>
        </w:rPr>
        <w:t xml:space="preserve"> года прошло мероприятие «Рождественские встречи на льду». </w:t>
      </w:r>
    </w:p>
    <w:p w:rsidR="00DC55D0" w:rsidRPr="00DC55D0" w:rsidRDefault="00DC55D0" w:rsidP="00DC55D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55D0">
        <w:rPr>
          <w:rFonts w:eastAsia="Calibri"/>
          <w:sz w:val="28"/>
          <w:szCs w:val="28"/>
          <w:lang w:eastAsia="en-US"/>
        </w:rPr>
        <w:t xml:space="preserve">Так же состоялась познавательная спортивно – интеллектуальная игра «Правила движения знаем без сомнения!» по профилактике </w:t>
      </w:r>
      <w:proofErr w:type="spellStart"/>
      <w:r w:rsidRPr="00DC55D0">
        <w:rPr>
          <w:rFonts w:eastAsia="Calibri"/>
          <w:sz w:val="28"/>
          <w:szCs w:val="28"/>
          <w:lang w:eastAsia="en-US"/>
        </w:rPr>
        <w:t>дорожно</w:t>
      </w:r>
      <w:proofErr w:type="spellEnd"/>
      <w:r w:rsidRPr="00DC55D0">
        <w:rPr>
          <w:rFonts w:eastAsia="Calibri"/>
          <w:sz w:val="28"/>
          <w:szCs w:val="28"/>
          <w:lang w:eastAsia="en-US"/>
        </w:rPr>
        <w:t xml:space="preserve"> – транспортного травматизма. Участниками стали команды 5 классов 16 школ Советского района.</w:t>
      </w:r>
    </w:p>
    <w:p w:rsidR="00DC55D0" w:rsidRPr="00DC55D0" w:rsidRDefault="004D0C32" w:rsidP="00DC55D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феврале 2017</w:t>
      </w:r>
      <w:r w:rsidR="00DC55D0" w:rsidRPr="00DC55D0">
        <w:rPr>
          <w:rFonts w:eastAsia="Calibri"/>
          <w:sz w:val="28"/>
          <w:szCs w:val="28"/>
          <w:lang w:eastAsia="en-US"/>
        </w:rPr>
        <w:t xml:space="preserve"> года состоялся товарищеский матч команд «</w:t>
      </w:r>
      <w:proofErr w:type="spellStart"/>
      <w:r w:rsidR="00DC55D0" w:rsidRPr="00DC55D0">
        <w:rPr>
          <w:rFonts w:eastAsia="Calibri"/>
          <w:sz w:val="28"/>
          <w:szCs w:val="28"/>
          <w:lang w:eastAsia="en-US"/>
        </w:rPr>
        <w:t>Аргымак</w:t>
      </w:r>
      <w:proofErr w:type="spellEnd"/>
      <w:r w:rsidR="00DC55D0" w:rsidRPr="00DC55D0">
        <w:rPr>
          <w:rFonts w:eastAsia="Calibri"/>
          <w:sz w:val="28"/>
          <w:szCs w:val="28"/>
          <w:lang w:eastAsia="en-US"/>
        </w:rPr>
        <w:t xml:space="preserve">» - СОШ №7.  </w:t>
      </w:r>
    </w:p>
    <w:p w:rsidR="00DC55D0" w:rsidRPr="00DC55D0" w:rsidRDefault="00DC55D0" w:rsidP="00DC55D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55D0">
        <w:rPr>
          <w:rFonts w:eastAsia="Calibri"/>
          <w:sz w:val="28"/>
          <w:szCs w:val="28"/>
          <w:lang w:eastAsia="en-US"/>
        </w:rPr>
        <w:t>Так же состоялся районный конкурс «Старшеклассник года». Участниками стали обучающиеся 9 – 11 классов  13 школ Советского района.</w:t>
      </w:r>
    </w:p>
    <w:p w:rsidR="00DC55D0" w:rsidRPr="00DC55D0" w:rsidRDefault="00DC55D0" w:rsidP="00DC55D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55D0">
        <w:rPr>
          <w:rFonts w:eastAsia="Calibri"/>
          <w:sz w:val="28"/>
          <w:szCs w:val="28"/>
          <w:lang w:eastAsia="en-US"/>
        </w:rPr>
        <w:lastRenderedPageBreak/>
        <w:t>В рамках «Единого дня реальных дел в   «Центре детского творчества «Глобус» прошли «Веселые старты».</w:t>
      </w:r>
    </w:p>
    <w:p w:rsidR="00DC55D0" w:rsidRPr="00DC55D0" w:rsidRDefault="004D0C32" w:rsidP="00DC55D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марте 2017</w:t>
      </w:r>
      <w:r w:rsidR="00DC55D0" w:rsidRPr="00DC55D0">
        <w:rPr>
          <w:rFonts w:eastAsia="Calibri"/>
          <w:sz w:val="28"/>
          <w:szCs w:val="28"/>
          <w:lang w:eastAsia="en-US"/>
        </w:rPr>
        <w:t xml:space="preserve"> года совместно с Советом старшеклассников Советского района прошли народные гуляния «Масленица» (Игры, пляски, угощения блинами). </w:t>
      </w:r>
    </w:p>
    <w:p w:rsidR="00A213D9" w:rsidRPr="00BB197C" w:rsidRDefault="00DC55D0" w:rsidP="00A213D9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A213D9" w:rsidRPr="00BB197C">
        <w:rPr>
          <w:rFonts w:eastAsia="Calibri"/>
          <w:b/>
          <w:sz w:val="28"/>
          <w:szCs w:val="28"/>
          <w:lang w:eastAsia="en-US"/>
        </w:rPr>
        <w:t xml:space="preserve">9.Работа с родителями. (Примеры совместной деятельности.) </w:t>
      </w:r>
    </w:p>
    <w:p w:rsidR="00BB197C" w:rsidRPr="00BB197C" w:rsidRDefault="00BB197C" w:rsidP="00BB19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B197C">
        <w:rPr>
          <w:rFonts w:eastAsia="Calibri"/>
          <w:sz w:val="28"/>
          <w:szCs w:val="28"/>
          <w:lang w:eastAsia="en-US"/>
        </w:rPr>
        <w:t xml:space="preserve">Одной из приоритетных задач сегодняшнего образования является </w:t>
      </w:r>
      <w:proofErr w:type="gramStart"/>
      <w:r w:rsidRPr="00BB197C">
        <w:rPr>
          <w:rFonts w:eastAsia="Calibri"/>
          <w:sz w:val="28"/>
          <w:szCs w:val="28"/>
          <w:lang w:eastAsia="en-US"/>
        </w:rPr>
        <w:t>воспитательная</w:t>
      </w:r>
      <w:proofErr w:type="gramEnd"/>
      <w:r w:rsidRPr="00BB197C">
        <w:rPr>
          <w:rFonts w:eastAsia="Calibri"/>
          <w:sz w:val="28"/>
          <w:szCs w:val="28"/>
          <w:lang w:eastAsia="en-US"/>
        </w:rPr>
        <w:t>. Основная роль в решении данной задачи принадлежит семье. Взаимодействие ЦДТ «Глобус» с семьей - это взаимосвязь педагогов, детей, и родителей в процессе их совместной деятельности и общения</w:t>
      </w:r>
      <w:r w:rsidR="004D0C32">
        <w:rPr>
          <w:rFonts w:eastAsia="Calibri"/>
          <w:sz w:val="28"/>
          <w:szCs w:val="28"/>
          <w:lang w:eastAsia="en-US"/>
        </w:rPr>
        <w:t>. Для родителей 09 сентября 2016</w:t>
      </w:r>
      <w:r w:rsidRPr="00BB197C">
        <w:rPr>
          <w:rFonts w:eastAsia="Calibri"/>
          <w:sz w:val="28"/>
          <w:szCs w:val="28"/>
          <w:lang w:eastAsia="en-US"/>
        </w:rPr>
        <w:t xml:space="preserve"> г. был организован «День открытых дверей», в рамках которого были проведены экскурсии по ЦДТ, оформлены декоративно-прикладные выставки и активно работали мастер-классы по направлениям деятельности. Количество участников «Дня открытых дверей составило более 250 родителей.</w:t>
      </w:r>
    </w:p>
    <w:p w:rsidR="00BB197C" w:rsidRPr="00BB197C" w:rsidRDefault="00BB197C" w:rsidP="00BB19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B197C">
        <w:rPr>
          <w:rFonts w:eastAsia="Calibri"/>
          <w:sz w:val="28"/>
          <w:szCs w:val="28"/>
          <w:lang w:eastAsia="en-US"/>
        </w:rPr>
        <w:t xml:space="preserve"> </w:t>
      </w:r>
      <w:r w:rsidRPr="00BB197C">
        <w:rPr>
          <w:rFonts w:eastAsia="Calibri"/>
          <w:sz w:val="28"/>
          <w:szCs w:val="28"/>
          <w:lang w:eastAsia="en-US"/>
        </w:rPr>
        <w:tab/>
        <w:t xml:space="preserve">Совместно с родителями ПДО </w:t>
      </w:r>
      <w:proofErr w:type="spellStart"/>
      <w:r w:rsidRPr="00BB197C">
        <w:rPr>
          <w:rFonts w:eastAsia="Calibri"/>
          <w:sz w:val="28"/>
          <w:szCs w:val="28"/>
          <w:lang w:eastAsia="en-US"/>
        </w:rPr>
        <w:t>Ахмадеева</w:t>
      </w:r>
      <w:proofErr w:type="spellEnd"/>
      <w:r w:rsidRPr="00BB197C">
        <w:rPr>
          <w:rFonts w:eastAsia="Calibri"/>
          <w:sz w:val="28"/>
          <w:szCs w:val="28"/>
          <w:lang w:eastAsia="en-US"/>
        </w:rPr>
        <w:t xml:space="preserve"> А.И., Червякова М.В., </w:t>
      </w:r>
      <w:proofErr w:type="spellStart"/>
      <w:r w:rsidRPr="00BB197C">
        <w:rPr>
          <w:rFonts w:eastAsia="Calibri"/>
          <w:sz w:val="28"/>
          <w:szCs w:val="28"/>
          <w:lang w:eastAsia="en-US"/>
        </w:rPr>
        <w:t>Уждавини</w:t>
      </w:r>
      <w:proofErr w:type="spellEnd"/>
      <w:r w:rsidRPr="00BB197C">
        <w:rPr>
          <w:rFonts w:eastAsia="Calibri"/>
          <w:sz w:val="28"/>
          <w:szCs w:val="28"/>
          <w:lang w:eastAsia="en-US"/>
        </w:rPr>
        <w:t xml:space="preserve"> Ю.Л. проводит мастер- класс, по живописи шерстью, маслом,  по новогодним открыткам и  посвященные Дню матери, Новому году.</w:t>
      </w:r>
    </w:p>
    <w:p w:rsidR="00BB197C" w:rsidRDefault="00BB197C" w:rsidP="00BB19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B197C">
        <w:rPr>
          <w:rFonts w:eastAsia="Calibri"/>
          <w:sz w:val="28"/>
          <w:szCs w:val="28"/>
          <w:lang w:eastAsia="en-US"/>
        </w:rPr>
        <w:t>Родители активно участвовали в социальной акции «Меры предосторожности». Целью, которого было повышение уровня личной безопасности детей при общении с незнакомыми людьми, развития способностей действовать в критической ситуации, знания правил поведения в чрезвычайной ситуации, воспитания чуткости, внимательности, осторожности у детей, пропаганды здорового и безопасного образа жизни.</w:t>
      </w:r>
    </w:p>
    <w:p w:rsidR="00BB197C" w:rsidRPr="00BB197C" w:rsidRDefault="00BB197C" w:rsidP="00BB19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B197C">
        <w:rPr>
          <w:rFonts w:eastAsia="Calibri"/>
          <w:sz w:val="28"/>
          <w:szCs w:val="28"/>
          <w:lang w:eastAsia="en-US"/>
        </w:rPr>
        <w:t>В течение года в каждом объединении проводились родительские собрания и чаепития к Новому году и  8 марта. В объединении «Лесная сказка» ПДО Минеева И.Н. провела   мероприятию  совместно с родителями «Сударыня Масленица».</w:t>
      </w:r>
    </w:p>
    <w:p w:rsidR="00BB197C" w:rsidRPr="00A213D9" w:rsidRDefault="00BB197C" w:rsidP="00BB19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B197C">
        <w:rPr>
          <w:rFonts w:eastAsia="Calibri"/>
          <w:sz w:val="28"/>
          <w:szCs w:val="28"/>
          <w:lang w:eastAsia="en-US"/>
        </w:rPr>
        <w:t xml:space="preserve">Родители активно участвуют в организации выставок обучающихся объединений «Колорит» ПДО Червякова М.В., «Аля-прима» ПДО </w:t>
      </w:r>
      <w:proofErr w:type="spellStart"/>
      <w:r w:rsidRPr="00BB197C">
        <w:rPr>
          <w:rFonts w:eastAsia="Calibri"/>
          <w:sz w:val="28"/>
          <w:szCs w:val="28"/>
          <w:lang w:eastAsia="en-US"/>
        </w:rPr>
        <w:t>Тюляков</w:t>
      </w:r>
      <w:proofErr w:type="spellEnd"/>
      <w:r w:rsidRPr="00BB197C">
        <w:rPr>
          <w:rFonts w:eastAsia="Calibri"/>
          <w:sz w:val="28"/>
          <w:szCs w:val="28"/>
          <w:lang w:eastAsia="en-US"/>
        </w:rPr>
        <w:t xml:space="preserve"> С.Г., «Художник» ПДО </w:t>
      </w:r>
      <w:proofErr w:type="spellStart"/>
      <w:r w:rsidRPr="00BB197C">
        <w:rPr>
          <w:rFonts w:eastAsia="Calibri"/>
          <w:sz w:val="28"/>
          <w:szCs w:val="28"/>
          <w:lang w:eastAsia="en-US"/>
        </w:rPr>
        <w:t>Уждавини</w:t>
      </w:r>
      <w:proofErr w:type="spellEnd"/>
      <w:r w:rsidRPr="00BB197C">
        <w:rPr>
          <w:rFonts w:eastAsia="Calibri"/>
          <w:sz w:val="28"/>
          <w:szCs w:val="28"/>
          <w:lang w:eastAsia="en-US"/>
        </w:rPr>
        <w:t xml:space="preserve"> Ю.Л.</w:t>
      </w:r>
    </w:p>
    <w:p w:rsidR="00A213D9" w:rsidRPr="00BB197C" w:rsidRDefault="00A213D9" w:rsidP="00A213D9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B197C">
        <w:rPr>
          <w:rFonts w:eastAsia="Calibri"/>
          <w:b/>
          <w:sz w:val="28"/>
          <w:szCs w:val="28"/>
          <w:lang w:eastAsia="en-US"/>
        </w:rPr>
        <w:t>10.Количество УДО, предоставляющие дополнительные платные образовательные услуги.</w:t>
      </w:r>
    </w:p>
    <w:p w:rsidR="00A213D9" w:rsidRDefault="00A213D9" w:rsidP="00A213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213D9">
        <w:rPr>
          <w:rFonts w:eastAsia="Calibri"/>
          <w:sz w:val="28"/>
          <w:szCs w:val="28"/>
          <w:lang w:eastAsia="en-US"/>
        </w:rPr>
        <w:t>-имеют фонд развития (внебюджетный фонд).</w:t>
      </w:r>
    </w:p>
    <w:p w:rsidR="00BB197C" w:rsidRPr="00BB197C" w:rsidRDefault="00BB197C" w:rsidP="00BB19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B197C">
        <w:rPr>
          <w:rFonts w:eastAsia="Calibri"/>
          <w:sz w:val="28"/>
          <w:szCs w:val="28"/>
          <w:lang w:eastAsia="en-US"/>
        </w:rPr>
        <w:t xml:space="preserve">С сентября 2015 года на базе ЦДТ «Глобус» реализуются платные образовательные услуги ПО следующим направлениям: </w:t>
      </w:r>
    </w:p>
    <w:p w:rsidR="00BB197C" w:rsidRPr="00BB197C" w:rsidRDefault="00BB197C" w:rsidP="00BB19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B197C">
        <w:rPr>
          <w:rFonts w:eastAsia="Calibri"/>
          <w:sz w:val="28"/>
          <w:szCs w:val="28"/>
          <w:lang w:eastAsia="en-US"/>
        </w:rPr>
        <w:t>-социально педагогическое: «АБВГД-</w:t>
      </w:r>
      <w:proofErr w:type="spellStart"/>
      <w:r w:rsidRPr="00BB197C">
        <w:rPr>
          <w:rFonts w:eastAsia="Calibri"/>
          <w:sz w:val="28"/>
          <w:szCs w:val="28"/>
          <w:lang w:eastAsia="en-US"/>
        </w:rPr>
        <w:t>ейка</w:t>
      </w:r>
      <w:proofErr w:type="spellEnd"/>
      <w:r w:rsidRPr="00BB197C">
        <w:rPr>
          <w:rFonts w:eastAsia="Calibri"/>
          <w:sz w:val="28"/>
          <w:szCs w:val="28"/>
          <w:lang w:eastAsia="en-US"/>
        </w:rPr>
        <w:t xml:space="preserve">» (подготовка к школе) ПДО Анкудинова А.А.  </w:t>
      </w:r>
    </w:p>
    <w:p w:rsidR="00BB197C" w:rsidRPr="00BB197C" w:rsidRDefault="00BB197C" w:rsidP="00BB19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B197C">
        <w:rPr>
          <w:rFonts w:eastAsia="Calibri"/>
          <w:sz w:val="28"/>
          <w:szCs w:val="28"/>
          <w:lang w:eastAsia="en-US"/>
        </w:rPr>
        <w:t>-спортивно-оздоровительно</w:t>
      </w:r>
      <w:r w:rsidR="004D0C32">
        <w:rPr>
          <w:rFonts w:eastAsia="Calibri"/>
          <w:sz w:val="28"/>
          <w:szCs w:val="28"/>
          <w:lang w:eastAsia="en-US"/>
        </w:rPr>
        <w:t>е</w:t>
      </w:r>
      <w:proofErr w:type="gramStart"/>
      <w:r w:rsidR="004D0C32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4D0C32">
        <w:rPr>
          <w:rFonts w:eastAsia="Calibri"/>
          <w:sz w:val="28"/>
          <w:szCs w:val="28"/>
          <w:lang w:eastAsia="en-US"/>
        </w:rPr>
        <w:t xml:space="preserve"> «Айкидо» ПДО </w:t>
      </w:r>
      <w:proofErr w:type="spellStart"/>
      <w:r w:rsidR="004D0C32">
        <w:rPr>
          <w:rFonts w:eastAsia="Calibri"/>
          <w:sz w:val="28"/>
          <w:szCs w:val="28"/>
          <w:lang w:eastAsia="en-US"/>
        </w:rPr>
        <w:t>Лобзов</w:t>
      </w:r>
      <w:proofErr w:type="spellEnd"/>
      <w:r w:rsidR="004D0C32">
        <w:rPr>
          <w:rFonts w:eastAsia="Calibri"/>
          <w:sz w:val="28"/>
          <w:szCs w:val="28"/>
          <w:lang w:eastAsia="en-US"/>
        </w:rPr>
        <w:t xml:space="preserve"> А.В. и </w:t>
      </w:r>
    </w:p>
    <w:p w:rsidR="00BB197C" w:rsidRPr="00BB197C" w:rsidRDefault="00BB197C" w:rsidP="00BB19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B197C">
        <w:rPr>
          <w:rFonts w:eastAsia="Calibri"/>
          <w:sz w:val="28"/>
          <w:szCs w:val="28"/>
          <w:lang w:eastAsia="en-US"/>
        </w:rPr>
        <w:t xml:space="preserve">- художественно-эстетическое: «Вокальная студия» ПДО </w:t>
      </w:r>
      <w:proofErr w:type="spellStart"/>
      <w:r w:rsidRPr="00BB197C">
        <w:rPr>
          <w:rFonts w:eastAsia="Calibri"/>
          <w:sz w:val="28"/>
          <w:szCs w:val="28"/>
          <w:lang w:eastAsia="en-US"/>
        </w:rPr>
        <w:t>Гузаирова</w:t>
      </w:r>
      <w:proofErr w:type="spellEnd"/>
      <w:r w:rsidRPr="00BB197C">
        <w:rPr>
          <w:rFonts w:eastAsia="Calibri"/>
          <w:sz w:val="28"/>
          <w:szCs w:val="28"/>
          <w:lang w:eastAsia="en-US"/>
        </w:rPr>
        <w:t xml:space="preserve"> Л.М.</w:t>
      </w:r>
    </w:p>
    <w:p w:rsidR="00BB197C" w:rsidRPr="00BB197C" w:rsidRDefault="00BB197C" w:rsidP="00BB19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B197C">
        <w:rPr>
          <w:rFonts w:eastAsia="Calibri"/>
          <w:sz w:val="28"/>
          <w:szCs w:val="28"/>
          <w:lang w:eastAsia="en-US"/>
        </w:rPr>
        <w:t>Охват детей 80 человек.</w:t>
      </w:r>
    </w:p>
    <w:p w:rsidR="00BB197C" w:rsidRPr="00BB197C" w:rsidRDefault="00BB197C" w:rsidP="00BB19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213D9" w:rsidRPr="00A213D9" w:rsidRDefault="00A213D9" w:rsidP="00A213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213D9">
        <w:rPr>
          <w:rFonts w:eastAsia="Calibri"/>
          <w:sz w:val="28"/>
          <w:szCs w:val="28"/>
          <w:lang w:eastAsia="en-US"/>
        </w:rPr>
        <w:lastRenderedPageBreak/>
        <w:t>11.Достижения УДОД, достижения воспитанников УДОД (участие в конкурсах, смотрах, олимпиадах):</w:t>
      </w:r>
    </w:p>
    <w:p w:rsidR="00A213D9" w:rsidRPr="00A213D9" w:rsidRDefault="00A213D9" w:rsidP="00A213D9">
      <w:pPr>
        <w:jc w:val="both"/>
        <w:rPr>
          <w:rFonts w:eastAsia="Calibri"/>
          <w:b/>
          <w:sz w:val="28"/>
          <w:szCs w:val="28"/>
          <w:lang w:eastAsia="en-US"/>
        </w:rPr>
      </w:pPr>
      <w:r w:rsidRPr="00A213D9">
        <w:rPr>
          <w:rFonts w:eastAsia="Calibri"/>
          <w:b/>
          <w:sz w:val="28"/>
          <w:szCs w:val="28"/>
          <w:lang w:eastAsia="en-US"/>
        </w:rPr>
        <w:t>Достижения УДОД:</w:t>
      </w:r>
    </w:p>
    <w:p w:rsidR="00A213D9" w:rsidRPr="00A213D9" w:rsidRDefault="00A213D9" w:rsidP="00A213D9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237"/>
        <w:gridCol w:w="2941"/>
      </w:tblGrid>
      <w:tr w:rsidR="00A213D9" w:rsidRPr="00A213D9" w:rsidTr="0016367A">
        <w:tc>
          <w:tcPr>
            <w:tcW w:w="851" w:type="dxa"/>
          </w:tcPr>
          <w:p w:rsidR="00A213D9" w:rsidRPr="00A213D9" w:rsidRDefault="00A213D9" w:rsidP="00A213D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37" w:type="dxa"/>
          </w:tcPr>
          <w:p w:rsidR="00A213D9" w:rsidRPr="00A213D9" w:rsidRDefault="00A213D9" w:rsidP="00A213D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41" w:type="dxa"/>
          </w:tcPr>
          <w:p w:rsidR="00A213D9" w:rsidRPr="00A213D9" w:rsidRDefault="00A213D9" w:rsidP="00A213D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>Результаты</w:t>
            </w:r>
          </w:p>
        </w:tc>
      </w:tr>
      <w:tr w:rsidR="004D0C32" w:rsidRPr="00A213D9" w:rsidTr="0016367A">
        <w:tc>
          <w:tcPr>
            <w:tcW w:w="851" w:type="dxa"/>
          </w:tcPr>
          <w:p w:rsidR="004D0C32" w:rsidRPr="006576E7" w:rsidRDefault="004D0C32" w:rsidP="006576E7">
            <w:pPr>
              <w:pStyle w:val="a9"/>
              <w:numPr>
                <w:ilvl w:val="0"/>
                <w:numId w:val="13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4D0C32" w:rsidRPr="004E7A38" w:rsidRDefault="004D0C32" w:rsidP="00A136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A38">
              <w:rPr>
                <w:rFonts w:ascii="Times New Roman" w:hAnsi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/>
                <w:sz w:val="24"/>
                <w:szCs w:val="24"/>
              </w:rPr>
              <w:t>ой конкурс «Цветочная фантазия»</w:t>
            </w:r>
          </w:p>
        </w:tc>
        <w:tc>
          <w:tcPr>
            <w:tcW w:w="2941" w:type="dxa"/>
          </w:tcPr>
          <w:p w:rsidR="004D0C32" w:rsidRPr="004E7A38" w:rsidRDefault="004D0C32" w:rsidP="00A136DA">
            <w:pPr>
              <w:pStyle w:val="a7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4E7A3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D0C32" w:rsidRPr="00A213D9" w:rsidTr="0016367A">
        <w:tc>
          <w:tcPr>
            <w:tcW w:w="851" w:type="dxa"/>
          </w:tcPr>
          <w:p w:rsidR="004D0C32" w:rsidRPr="006576E7" w:rsidRDefault="004D0C32" w:rsidP="006576E7">
            <w:pPr>
              <w:pStyle w:val="a9"/>
              <w:numPr>
                <w:ilvl w:val="0"/>
                <w:numId w:val="13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4D0C32" w:rsidRPr="004E7A38" w:rsidRDefault="004D0C32" w:rsidP="00A136DA">
            <w:pPr>
              <w:pStyle w:val="a7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4E7A38">
              <w:rPr>
                <w:rFonts w:ascii="Times New Roman" w:hAnsi="Times New Roman"/>
                <w:sz w:val="24"/>
                <w:szCs w:val="24"/>
              </w:rPr>
              <w:t>Городской конкурс «</w:t>
            </w:r>
            <w:proofErr w:type="spellStart"/>
            <w:r w:rsidRPr="004E7A38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4E7A38">
              <w:rPr>
                <w:rFonts w:ascii="Times New Roman" w:hAnsi="Times New Roman"/>
                <w:sz w:val="24"/>
                <w:szCs w:val="24"/>
              </w:rPr>
              <w:t xml:space="preserve"> в стране мультфильмов»</w:t>
            </w:r>
            <w:r w:rsidRPr="004E7A3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41" w:type="dxa"/>
          </w:tcPr>
          <w:p w:rsidR="004D0C32" w:rsidRPr="004E7A38" w:rsidRDefault="004D0C32" w:rsidP="00A136DA">
            <w:pPr>
              <w:pStyle w:val="a7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4E7A3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D0C32" w:rsidRPr="00A213D9" w:rsidTr="0016367A">
        <w:tc>
          <w:tcPr>
            <w:tcW w:w="851" w:type="dxa"/>
          </w:tcPr>
          <w:p w:rsidR="004D0C32" w:rsidRPr="006576E7" w:rsidRDefault="004D0C32" w:rsidP="006576E7">
            <w:pPr>
              <w:pStyle w:val="a9"/>
              <w:numPr>
                <w:ilvl w:val="0"/>
                <w:numId w:val="13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4D0C32" w:rsidRPr="004E7A38" w:rsidRDefault="004D0C32" w:rsidP="00A136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государственную программу «Доступная среда»</w:t>
            </w:r>
          </w:p>
        </w:tc>
        <w:tc>
          <w:tcPr>
            <w:tcW w:w="2941" w:type="dxa"/>
          </w:tcPr>
          <w:p w:rsidR="004D0C32" w:rsidRPr="004E7A38" w:rsidRDefault="004D0C32" w:rsidP="00A136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C32" w:rsidRPr="00A213D9" w:rsidTr="0016367A">
        <w:tc>
          <w:tcPr>
            <w:tcW w:w="851" w:type="dxa"/>
          </w:tcPr>
          <w:p w:rsidR="004D0C32" w:rsidRPr="006576E7" w:rsidRDefault="004D0C32" w:rsidP="006576E7">
            <w:pPr>
              <w:pStyle w:val="a9"/>
              <w:numPr>
                <w:ilvl w:val="0"/>
                <w:numId w:val="13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4D0C32" w:rsidRDefault="004D0C32" w:rsidP="00A136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проектной документации по </w:t>
            </w:r>
            <w:r w:rsidRPr="00405A09">
              <w:rPr>
                <w:rFonts w:ascii="Times New Roman" w:hAnsi="Times New Roman"/>
                <w:bCs/>
                <w:sz w:val="24"/>
                <w:szCs w:val="24"/>
              </w:rPr>
              <w:t>теме «Робототехника в инклюзивном образовании» (г. Москва)</w:t>
            </w:r>
          </w:p>
        </w:tc>
        <w:tc>
          <w:tcPr>
            <w:tcW w:w="2941" w:type="dxa"/>
          </w:tcPr>
          <w:p w:rsidR="004D0C32" w:rsidRPr="004E7A38" w:rsidRDefault="004D0C32" w:rsidP="00A136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3D9" w:rsidRPr="00A213D9" w:rsidRDefault="00A213D9" w:rsidP="00A213D9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3"/>
        <w:gridCol w:w="1982"/>
        <w:gridCol w:w="1982"/>
        <w:gridCol w:w="1983"/>
        <w:gridCol w:w="1877"/>
      </w:tblGrid>
      <w:tr w:rsidR="006576E7" w:rsidTr="00AD4835">
        <w:tc>
          <w:tcPr>
            <w:tcW w:w="2313" w:type="dxa"/>
          </w:tcPr>
          <w:p w:rsidR="006576E7" w:rsidRPr="00A213D9" w:rsidRDefault="006576E7" w:rsidP="00F3273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982" w:type="dxa"/>
          </w:tcPr>
          <w:p w:rsidR="006576E7" w:rsidRPr="00A213D9" w:rsidRDefault="006576E7" w:rsidP="00F3273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>призовых</w:t>
            </w:r>
            <w:proofErr w:type="gramEnd"/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6576E7" w:rsidRPr="00A213D9" w:rsidRDefault="006576E7" w:rsidP="00F3273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>1 мест</w:t>
            </w:r>
          </w:p>
        </w:tc>
        <w:tc>
          <w:tcPr>
            <w:tcW w:w="1982" w:type="dxa"/>
          </w:tcPr>
          <w:p w:rsidR="006576E7" w:rsidRPr="00A213D9" w:rsidRDefault="006576E7" w:rsidP="00F3273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>призовых</w:t>
            </w:r>
            <w:proofErr w:type="gramEnd"/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6576E7" w:rsidRPr="00A213D9" w:rsidRDefault="006576E7" w:rsidP="00F3273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>2 мест</w:t>
            </w:r>
          </w:p>
        </w:tc>
        <w:tc>
          <w:tcPr>
            <w:tcW w:w="1983" w:type="dxa"/>
          </w:tcPr>
          <w:p w:rsidR="006576E7" w:rsidRPr="00A213D9" w:rsidRDefault="006576E7" w:rsidP="00F3273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>призовых</w:t>
            </w:r>
            <w:proofErr w:type="gramEnd"/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6576E7" w:rsidRPr="00A213D9" w:rsidRDefault="006576E7" w:rsidP="00F3273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>3 мест</w:t>
            </w:r>
          </w:p>
        </w:tc>
        <w:tc>
          <w:tcPr>
            <w:tcW w:w="1877" w:type="dxa"/>
          </w:tcPr>
          <w:p w:rsidR="006576E7" w:rsidRPr="00A213D9" w:rsidRDefault="006576E7" w:rsidP="00F3273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</w:tr>
      <w:tr w:rsidR="004D0C32" w:rsidTr="00876497">
        <w:tc>
          <w:tcPr>
            <w:tcW w:w="2313" w:type="dxa"/>
          </w:tcPr>
          <w:p w:rsidR="004D0C32" w:rsidRPr="00A213D9" w:rsidRDefault="004D0C32" w:rsidP="00F327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sz w:val="28"/>
                <w:szCs w:val="28"/>
                <w:lang w:eastAsia="en-US"/>
              </w:rPr>
              <w:t>Городской</w:t>
            </w:r>
          </w:p>
        </w:tc>
        <w:tc>
          <w:tcPr>
            <w:tcW w:w="1982" w:type="dxa"/>
          </w:tcPr>
          <w:p w:rsidR="004D0C32" w:rsidRPr="00A213D9" w:rsidRDefault="004D0C32" w:rsidP="00F327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982" w:type="dxa"/>
          </w:tcPr>
          <w:p w:rsidR="004D0C32" w:rsidRPr="00A213D9" w:rsidRDefault="004D0C32" w:rsidP="00F327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983" w:type="dxa"/>
          </w:tcPr>
          <w:p w:rsidR="004D0C32" w:rsidRPr="00A213D9" w:rsidRDefault="004D0C32" w:rsidP="00F327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877" w:type="dxa"/>
            <w:vAlign w:val="bottom"/>
          </w:tcPr>
          <w:p w:rsidR="004D0C32" w:rsidRPr="004D0C32" w:rsidRDefault="004D0C32" w:rsidP="004D0C32">
            <w:pPr>
              <w:rPr>
                <w:color w:val="000000"/>
                <w:szCs w:val="22"/>
              </w:rPr>
            </w:pPr>
            <w:r w:rsidRPr="004D0C32">
              <w:rPr>
                <w:color w:val="000000"/>
                <w:szCs w:val="22"/>
              </w:rPr>
              <w:t>106</w:t>
            </w:r>
          </w:p>
        </w:tc>
      </w:tr>
      <w:tr w:rsidR="004D0C32" w:rsidTr="00876497">
        <w:tc>
          <w:tcPr>
            <w:tcW w:w="2313" w:type="dxa"/>
          </w:tcPr>
          <w:p w:rsidR="004D0C32" w:rsidRPr="00A213D9" w:rsidRDefault="004D0C32" w:rsidP="00F327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sz w:val="28"/>
                <w:szCs w:val="28"/>
                <w:lang w:eastAsia="en-US"/>
              </w:rPr>
              <w:t>Республиканский</w:t>
            </w:r>
          </w:p>
        </w:tc>
        <w:tc>
          <w:tcPr>
            <w:tcW w:w="1982" w:type="dxa"/>
          </w:tcPr>
          <w:p w:rsidR="004D0C32" w:rsidRPr="00A213D9" w:rsidRDefault="004D0C32" w:rsidP="00F327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2" w:type="dxa"/>
          </w:tcPr>
          <w:p w:rsidR="004D0C32" w:rsidRPr="00A213D9" w:rsidRDefault="004D0C32" w:rsidP="00F327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3" w:type="dxa"/>
          </w:tcPr>
          <w:p w:rsidR="004D0C32" w:rsidRPr="00A213D9" w:rsidRDefault="004D0C32" w:rsidP="00F327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77" w:type="dxa"/>
            <w:vAlign w:val="bottom"/>
          </w:tcPr>
          <w:p w:rsidR="004D0C32" w:rsidRPr="004D0C32" w:rsidRDefault="004D0C32" w:rsidP="004D0C32">
            <w:pPr>
              <w:rPr>
                <w:color w:val="000000"/>
                <w:szCs w:val="22"/>
              </w:rPr>
            </w:pPr>
            <w:r w:rsidRPr="004D0C32">
              <w:rPr>
                <w:color w:val="000000"/>
                <w:szCs w:val="22"/>
              </w:rPr>
              <w:t>30</w:t>
            </w:r>
          </w:p>
        </w:tc>
      </w:tr>
      <w:tr w:rsidR="004D0C32" w:rsidTr="00876497">
        <w:tc>
          <w:tcPr>
            <w:tcW w:w="2313" w:type="dxa"/>
          </w:tcPr>
          <w:p w:rsidR="004D0C32" w:rsidRPr="00A213D9" w:rsidRDefault="004D0C32" w:rsidP="00F327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1982" w:type="dxa"/>
          </w:tcPr>
          <w:p w:rsidR="004D0C32" w:rsidRPr="00A213D9" w:rsidRDefault="004D0C32" w:rsidP="00F327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82" w:type="dxa"/>
          </w:tcPr>
          <w:p w:rsidR="004D0C32" w:rsidRPr="00A213D9" w:rsidRDefault="004D0C32" w:rsidP="00F327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83" w:type="dxa"/>
          </w:tcPr>
          <w:p w:rsidR="004D0C32" w:rsidRPr="00A213D9" w:rsidRDefault="004D0C32" w:rsidP="00F327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77" w:type="dxa"/>
            <w:vAlign w:val="bottom"/>
          </w:tcPr>
          <w:p w:rsidR="004D0C32" w:rsidRPr="004D0C32" w:rsidRDefault="004D0C32" w:rsidP="004D0C32">
            <w:pPr>
              <w:rPr>
                <w:color w:val="000000"/>
                <w:szCs w:val="22"/>
              </w:rPr>
            </w:pPr>
            <w:r w:rsidRPr="004D0C32">
              <w:rPr>
                <w:color w:val="000000"/>
                <w:szCs w:val="22"/>
              </w:rPr>
              <w:t>37</w:t>
            </w:r>
          </w:p>
        </w:tc>
      </w:tr>
      <w:tr w:rsidR="004D0C32" w:rsidTr="00AD4835">
        <w:tc>
          <w:tcPr>
            <w:tcW w:w="2313" w:type="dxa"/>
          </w:tcPr>
          <w:p w:rsidR="004D0C32" w:rsidRPr="00A213D9" w:rsidRDefault="004D0C32" w:rsidP="00F327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sz w:val="28"/>
                <w:szCs w:val="28"/>
                <w:lang w:eastAsia="en-US"/>
              </w:rPr>
              <w:t>Международный</w:t>
            </w:r>
          </w:p>
        </w:tc>
        <w:tc>
          <w:tcPr>
            <w:tcW w:w="1982" w:type="dxa"/>
          </w:tcPr>
          <w:p w:rsidR="004D0C32" w:rsidRPr="00A213D9" w:rsidRDefault="004D0C32" w:rsidP="00F327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982" w:type="dxa"/>
          </w:tcPr>
          <w:p w:rsidR="004D0C32" w:rsidRPr="00A213D9" w:rsidRDefault="004D0C32" w:rsidP="00F327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983" w:type="dxa"/>
          </w:tcPr>
          <w:p w:rsidR="004D0C32" w:rsidRPr="00A213D9" w:rsidRDefault="004D0C32" w:rsidP="00F327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77" w:type="dxa"/>
          </w:tcPr>
          <w:p w:rsidR="004D0C32" w:rsidRPr="004D0C32" w:rsidRDefault="004D0C32" w:rsidP="004D0C3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77</w:t>
            </w:r>
          </w:p>
        </w:tc>
      </w:tr>
      <w:tr w:rsidR="004D0C32" w:rsidTr="006B3864">
        <w:tc>
          <w:tcPr>
            <w:tcW w:w="2313" w:type="dxa"/>
          </w:tcPr>
          <w:p w:rsidR="004D0C32" w:rsidRPr="00A213D9" w:rsidRDefault="004D0C32" w:rsidP="00F3273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82" w:type="dxa"/>
            <w:vAlign w:val="bottom"/>
          </w:tcPr>
          <w:p w:rsidR="004D0C32" w:rsidRPr="004D0C32" w:rsidRDefault="004D0C32" w:rsidP="004D0C32">
            <w:pPr>
              <w:rPr>
                <w:color w:val="000000"/>
                <w:szCs w:val="22"/>
              </w:rPr>
            </w:pPr>
            <w:r w:rsidRPr="004D0C32">
              <w:rPr>
                <w:color w:val="000000"/>
                <w:szCs w:val="22"/>
              </w:rPr>
              <w:t>49</w:t>
            </w:r>
          </w:p>
        </w:tc>
        <w:tc>
          <w:tcPr>
            <w:tcW w:w="1982" w:type="dxa"/>
            <w:vAlign w:val="bottom"/>
          </w:tcPr>
          <w:p w:rsidR="004D0C32" w:rsidRPr="004D0C32" w:rsidRDefault="004D0C32" w:rsidP="004D0C32">
            <w:pPr>
              <w:rPr>
                <w:color w:val="000000"/>
                <w:szCs w:val="22"/>
              </w:rPr>
            </w:pPr>
            <w:r w:rsidRPr="004D0C32">
              <w:rPr>
                <w:color w:val="000000"/>
                <w:szCs w:val="22"/>
              </w:rPr>
              <w:t>53</w:t>
            </w:r>
          </w:p>
        </w:tc>
        <w:tc>
          <w:tcPr>
            <w:tcW w:w="1983" w:type="dxa"/>
            <w:vAlign w:val="bottom"/>
          </w:tcPr>
          <w:p w:rsidR="004D0C32" w:rsidRPr="004D0C32" w:rsidRDefault="004D0C32" w:rsidP="004D0C32">
            <w:pPr>
              <w:rPr>
                <w:color w:val="000000"/>
                <w:szCs w:val="22"/>
              </w:rPr>
            </w:pPr>
            <w:r w:rsidRPr="004D0C32">
              <w:rPr>
                <w:color w:val="000000"/>
                <w:szCs w:val="22"/>
              </w:rPr>
              <w:t>42</w:t>
            </w:r>
          </w:p>
        </w:tc>
        <w:tc>
          <w:tcPr>
            <w:tcW w:w="1877" w:type="dxa"/>
            <w:vAlign w:val="bottom"/>
          </w:tcPr>
          <w:p w:rsidR="004D0C32" w:rsidRPr="004D0C32" w:rsidRDefault="004D0C32" w:rsidP="004D0C3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250</w:t>
            </w:r>
          </w:p>
        </w:tc>
      </w:tr>
    </w:tbl>
    <w:p w:rsidR="006576E7" w:rsidRDefault="006576E7" w:rsidP="00A213D9">
      <w:pPr>
        <w:tabs>
          <w:tab w:val="left" w:pos="4875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A213D9" w:rsidRPr="00A213D9" w:rsidRDefault="00A213D9" w:rsidP="00A213D9">
      <w:pPr>
        <w:tabs>
          <w:tab w:val="left" w:pos="4875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A213D9">
        <w:rPr>
          <w:rFonts w:eastAsia="Calibri"/>
          <w:b/>
          <w:sz w:val="28"/>
          <w:szCs w:val="28"/>
          <w:lang w:eastAsia="en-US"/>
        </w:rPr>
        <w:t xml:space="preserve">Результативность по </w:t>
      </w:r>
      <w:r w:rsidRPr="002E58EB">
        <w:rPr>
          <w:rFonts w:eastAsia="Calibri"/>
          <w:b/>
          <w:sz w:val="28"/>
          <w:szCs w:val="28"/>
          <w:lang w:eastAsia="en-US"/>
        </w:rPr>
        <w:t>н</w:t>
      </w:r>
      <w:r w:rsidRPr="00A213D9">
        <w:rPr>
          <w:rFonts w:eastAsia="Calibri"/>
          <w:b/>
          <w:sz w:val="28"/>
          <w:szCs w:val="28"/>
          <w:lang w:eastAsia="en-US"/>
        </w:rPr>
        <w:t>аправлениям:</w:t>
      </w:r>
      <w:r w:rsidRPr="00A213D9">
        <w:rPr>
          <w:rFonts w:eastAsia="Calibri"/>
          <w:b/>
          <w:sz w:val="28"/>
          <w:szCs w:val="28"/>
          <w:lang w:eastAsia="en-US"/>
        </w:rPr>
        <w:tab/>
      </w:r>
    </w:p>
    <w:p w:rsidR="00A213D9" w:rsidRPr="00A213D9" w:rsidRDefault="00A213D9" w:rsidP="00A213D9">
      <w:pPr>
        <w:tabs>
          <w:tab w:val="left" w:pos="4875"/>
        </w:tabs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748"/>
        <w:gridCol w:w="1816"/>
        <w:gridCol w:w="2126"/>
        <w:gridCol w:w="1985"/>
      </w:tblGrid>
      <w:tr w:rsidR="00A213D9" w:rsidRPr="00A213D9" w:rsidTr="0016367A">
        <w:tc>
          <w:tcPr>
            <w:tcW w:w="0" w:type="auto"/>
            <w:shd w:val="clear" w:color="auto" w:fill="auto"/>
          </w:tcPr>
          <w:p w:rsidR="00A213D9" w:rsidRPr="00A213D9" w:rsidRDefault="00A213D9" w:rsidP="00A213D9">
            <w:pPr>
              <w:tabs>
                <w:tab w:val="left" w:pos="487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A213D9" w:rsidRPr="00A213D9" w:rsidRDefault="00A213D9" w:rsidP="00A213D9">
            <w:pPr>
              <w:tabs>
                <w:tab w:val="left" w:pos="4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1816" w:type="dxa"/>
            <w:shd w:val="clear" w:color="auto" w:fill="auto"/>
          </w:tcPr>
          <w:p w:rsidR="00A213D9" w:rsidRPr="00A213D9" w:rsidRDefault="00A213D9" w:rsidP="00A213D9">
            <w:pPr>
              <w:tabs>
                <w:tab w:val="left" w:pos="4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2126" w:type="dxa"/>
            <w:shd w:val="clear" w:color="auto" w:fill="auto"/>
          </w:tcPr>
          <w:p w:rsidR="00A213D9" w:rsidRPr="00A213D9" w:rsidRDefault="00A213D9" w:rsidP="00A213D9">
            <w:pPr>
              <w:tabs>
                <w:tab w:val="left" w:pos="4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A213D9" w:rsidRPr="00A213D9" w:rsidRDefault="00A213D9" w:rsidP="00A213D9">
            <w:pPr>
              <w:tabs>
                <w:tab w:val="left" w:pos="4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>3 место</w:t>
            </w:r>
          </w:p>
        </w:tc>
      </w:tr>
      <w:tr w:rsidR="00A213D9" w:rsidRPr="00A213D9" w:rsidTr="0016367A">
        <w:tc>
          <w:tcPr>
            <w:tcW w:w="0" w:type="auto"/>
            <w:shd w:val="clear" w:color="auto" w:fill="auto"/>
          </w:tcPr>
          <w:p w:rsidR="00A213D9" w:rsidRPr="00A213D9" w:rsidRDefault="00A213D9" w:rsidP="00A213D9">
            <w:pPr>
              <w:tabs>
                <w:tab w:val="left" w:pos="487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13D9" w:rsidRPr="00A213D9" w:rsidRDefault="00A213D9" w:rsidP="00A213D9">
            <w:pPr>
              <w:tabs>
                <w:tab w:val="left" w:pos="487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sz w:val="28"/>
                <w:szCs w:val="28"/>
                <w:lang w:eastAsia="en-US"/>
              </w:rPr>
              <w:t>Художественно-эстетическое</w:t>
            </w:r>
          </w:p>
        </w:tc>
        <w:tc>
          <w:tcPr>
            <w:tcW w:w="1816" w:type="dxa"/>
            <w:shd w:val="clear" w:color="auto" w:fill="auto"/>
          </w:tcPr>
          <w:p w:rsidR="00A213D9" w:rsidRPr="00A213D9" w:rsidRDefault="004D0C32" w:rsidP="00A213D9">
            <w:pPr>
              <w:tabs>
                <w:tab w:val="left" w:pos="4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126" w:type="dxa"/>
            <w:shd w:val="clear" w:color="auto" w:fill="auto"/>
          </w:tcPr>
          <w:p w:rsidR="00A213D9" w:rsidRPr="00A213D9" w:rsidRDefault="004D0C32" w:rsidP="00A213D9">
            <w:pPr>
              <w:tabs>
                <w:tab w:val="left" w:pos="4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A213D9" w:rsidRPr="00A213D9" w:rsidRDefault="004D0C32" w:rsidP="00A213D9">
            <w:pPr>
              <w:tabs>
                <w:tab w:val="left" w:pos="4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61</w:t>
            </w:r>
          </w:p>
        </w:tc>
      </w:tr>
      <w:tr w:rsidR="00A213D9" w:rsidRPr="00A213D9" w:rsidTr="0016367A">
        <w:tc>
          <w:tcPr>
            <w:tcW w:w="0" w:type="auto"/>
            <w:shd w:val="clear" w:color="auto" w:fill="auto"/>
          </w:tcPr>
          <w:p w:rsidR="00A213D9" w:rsidRPr="00A213D9" w:rsidRDefault="00A213D9" w:rsidP="00A213D9">
            <w:pPr>
              <w:tabs>
                <w:tab w:val="left" w:pos="487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213D9" w:rsidRPr="00A213D9" w:rsidRDefault="00A213D9" w:rsidP="00A213D9">
            <w:pPr>
              <w:tabs>
                <w:tab w:val="left" w:pos="4875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213D9">
              <w:rPr>
                <w:rFonts w:eastAsia="Calibri"/>
                <w:sz w:val="28"/>
                <w:szCs w:val="28"/>
                <w:lang w:eastAsia="en-US"/>
              </w:rPr>
              <w:t>Технические</w:t>
            </w:r>
            <w:proofErr w:type="gramEnd"/>
            <w:r w:rsidRPr="00A213D9">
              <w:rPr>
                <w:rFonts w:eastAsia="Calibri"/>
                <w:sz w:val="28"/>
                <w:szCs w:val="28"/>
                <w:lang w:eastAsia="en-US"/>
              </w:rPr>
              <w:t xml:space="preserve"> творчество</w:t>
            </w:r>
          </w:p>
        </w:tc>
        <w:tc>
          <w:tcPr>
            <w:tcW w:w="1816" w:type="dxa"/>
            <w:shd w:val="clear" w:color="auto" w:fill="auto"/>
          </w:tcPr>
          <w:p w:rsidR="00A213D9" w:rsidRPr="00A213D9" w:rsidRDefault="004D0C32" w:rsidP="00A213D9">
            <w:pPr>
              <w:tabs>
                <w:tab w:val="left" w:pos="4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213D9" w:rsidRPr="00A213D9" w:rsidRDefault="004D0C32" w:rsidP="00A213D9">
            <w:pPr>
              <w:tabs>
                <w:tab w:val="left" w:pos="4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213D9" w:rsidRPr="00A213D9" w:rsidRDefault="004D0C32" w:rsidP="00A213D9">
            <w:pPr>
              <w:tabs>
                <w:tab w:val="left" w:pos="4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213D9" w:rsidRPr="00A213D9" w:rsidTr="0016367A">
        <w:tc>
          <w:tcPr>
            <w:tcW w:w="0" w:type="auto"/>
            <w:shd w:val="clear" w:color="auto" w:fill="auto"/>
          </w:tcPr>
          <w:p w:rsidR="00A213D9" w:rsidRPr="00A213D9" w:rsidRDefault="00A213D9" w:rsidP="00A213D9">
            <w:pPr>
              <w:tabs>
                <w:tab w:val="left" w:pos="487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213D9" w:rsidRPr="00A213D9" w:rsidRDefault="00A213D9" w:rsidP="00A213D9">
            <w:pPr>
              <w:tabs>
                <w:tab w:val="left" w:pos="487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sz w:val="28"/>
                <w:szCs w:val="28"/>
                <w:lang w:eastAsia="en-US"/>
              </w:rPr>
              <w:t>Эколого-биологические</w:t>
            </w:r>
          </w:p>
        </w:tc>
        <w:tc>
          <w:tcPr>
            <w:tcW w:w="1816" w:type="dxa"/>
            <w:shd w:val="clear" w:color="auto" w:fill="auto"/>
          </w:tcPr>
          <w:p w:rsidR="00A213D9" w:rsidRPr="00A213D9" w:rsidRDefault="00A213D9" w:rsidP="00A213D9">
            <w:pPr>
              <w:tabs>
                <w:tab w:val="left" w:pos="4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213D9" w:rsidRPr="00A213D9" w:rsidRDefault="00A213D9" w:rsidP="00A213D9">
            <w:pPr>
              <w:tabs>
                <w:tab w:val="left" w:pos="4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213D9" w:rsidRPr="00A213D9" w:rsidRDefault="00A213D9" w:rsidP="00A213D9">
            <w:pPr>
              <w:tabs>
                <w:tab w:val="left" w:pos="4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213D9" w:rsidRPr="00A213D9" w:rsidTr="0016367A">
        <w:trPr>
          <w:trHeight w:val="70"/>
        </w:trPr>
        <w:tc>
          <w:tcPr>
            <w:tcW w:w="0" w:type="auto"/>
            <w:shd w:val="clear" w:color="auto" w:fill="auto"/>
          </w:tcPr>
          <w:p w:rsidR="00A213D9" w:rsidRPr="00A213D9" w:rsidRDefault="00A213D9" w:rsidP="00A213D9">
            <w:pPr>
              <w:tabs>
                <w:tab w:val="left" w:pos="487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213D9" w:rsidRPr="00A213D9" w:rsidRDefault="00A213D9" w:rsidP="00A213D9">
            <w:pPr>
              <w:tabs>
                <w:tab w:val="left" w:pos="487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A213D9">
              <w:rPr>
                <w:rFonts w:eastAsia="Calibri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1816" w:type="dxa"/>
            <w:shd w:val="clear" w:color="auto" w:fill="auto"/>
          </w:tcPr>
          <w:p w:rsidR="00A213D9" w:rsidRPr="00A213D9" w:rsidRDefault="004D0C32" w:rsidP="00A213D9">
            <w:pPr>
              <w:tabs>
                <w:tab w:val="left" w:pos="4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A213D9" w:rsidRPr="00A213D9" w:rsidRDefault="00445FE3" w:rsidP="00A213D9">
            <w:pPr>
              <w:tabs>
                <w:tab w:val="left" w:pos="4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A213D9" w:rsidRPr="00A213D9" w:rsidRDefault="00445FE3" w:rsidP="00A213D9">
            <w:pPr>
              <w:tabs>
                <w:tab w:val="left" w:pos="487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</w:tbl>
    <w:p w:rsidR="00A213D9" w:rsidRPr="00A213D9" w:rsidRDefault="00A213D9" w:rsidP="00A213D9">
      <w:pPr>
        <w:tabs>
          <w:tab w:val="left" w:pos="4875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A213D9" w:rsidRPr="00A213D9" w:rsidRDefault="00A213D9" w:rsidP="00A213D9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213D9" w:rsidRPr="00A213D9" w:rsidRDefault="00A213D9" w:rsidP="00A213D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13D9">
        <w:rPr>
          <w:rFonts w:eastAsia="Calibri"/>
          <w:sz w:val="28"/>
          <w:szCs w:val="28"/>
          <w:lang w:eastAsia="en-US"/>
        </w:rPr>
        <w:t>Фотоматериалы (инновационная деятельность, организация работы с детьми разных категорий, с родителями, участие детей в реализации социально-значимых проектов; воспитательная работа; участие детей в научно-практической деятельности; участие в конкурсах международного и всероссийского уровней).</w:t>
      </w:r>
    </w:p>
    <w:p w:rsidR="00A213D9" w:rsidRPr="00A213D9" w:rsidRDefault="00A213D9" w:rsidP="00174626">
      <w:pPr>
        <w:rPr>
          <w:sz w:val="20"/>
          <w:szCs w:val="20"/>
        </w:rPr>
      </w:pPr>
    </w:p>
    <w:sectPr w:rsidR="00A213D9" w:rsidRPr="00A213D9" w:rsidSect="00A213D9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DC8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836692F"/>
    <w:multiLevelType w:val="hybridMultilevel"/>
    <w:tmpl w:val="635C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30EF"/>
    <w:multiLevelType w:val="hybridMultilevel"/>
    <w:tmpl w:val="073A7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073CB"/>
    <w:multiLevelType w:val="hybridMultilevel"/>
    <w:tmpl w:val="1AD481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E6B27"/>
    <w:multiLevelType w:val="hybridMultilevel"/>
    <w:tmpl w:val="74E8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12DA3"/>
    <w:multiLevelType w:val="hybridMultilevel"/>
    <w:tmpl w:val="041E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43873"/>
    <w:multiLevelType w:val="hybridMultilevel"/>
    <w:tmpl w:val="95A8C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AC"/>
    <w:rsid w:val="00001C22"/>
    <w:rsid w:val="00012C7C"/>
    <w:rsid w:val="00032DE2"/>
    <w:rsid w:val="000344D6"/>
    <w:rsid w:val="00042300"/>
    <w:rsid w:val="00084ED9"/>
    <w:rsid w:val="00092C4F"/>
    <w:rsid w:val="00095084"/>
    <w:rsid w:val="000A2F0E"/>
    <w:rsid w:val="000A331D"/>
    <w:rsid w:val="000C68B1"/>
    <w:rsid w:val="000E26AA"/>
    <w:rsid w:val="000E3E45"/>
    <w:rsid w:val="00117C14"/>
    <w:rsid w:val="00123208"/>
    <w:rsid w:val="00124061"/>
    <w:rsid w:val="00126918"/>
    <w:rsid w:val="00133771"/>
    <w:rsid w:val="00144B30"/>
    <w:rsid w:val="00145424"/>
    <w:rsid w:val="00150664"/>
    <w:rsid w:val="00151D1F"/>
    <w:rsid w:val="0015201A"/>
    <w:rsid w:val="00153DD6"/>
    <w:rsid w:val="0016367A"/>
    <w:rsid w:val="00174626"/>
    <w:rsid w:val="00186DAE"/>
    <w:rsid w:val="00191034"/>
    <w:rsid w:val="001972D0"/>
    <w:rsid w:val="001A2700"/>
    <w:rsid w:val="001B56BD"/>
    <w:rsid w:val="001C70E2"/>
    <w:rsid w:val="001C763F"/>
    <w:rsid w:val="001C7F53"/>
    <w:rsid w:val="001D128A"/>
    <w:rsid w:val="001D158C"/>
    <w:rsid w:val="001D17DC"/>
    <w:rsid w:val="001D3921"/>
    <w:rsid w:val="001D5A55"/>
    <w:rsid w:val="001E2B63"/>
    <w:rsid w:val="001E7354"/>
    <w:rsid w:val="002024CC"/>
    <w:rsid w:val="00204C1C"/>
    <w:rsid w:val="0020688C"/>
    <w:rsid w:val="00213204"/>
    <w:rsid w:val="0021433A"/>
    <w:rsid w:val="002201CC"/>
    <w:rsid w:val="00246ADB"/>
    <w:rsid w:val="00256748"/>
    <w:rsid w:val="0025743B"/>
    <w:rsid w:val="002620EE"/>
    <w:rsid w:val="00267C7E"/>
    <w:rsid w:val="00272E55"/>
    <w:rsid w:val="0028430A"/>
    <w:rsid w:val="002A0383"/>
    <w:rsid w:val="002B7311"/>
    <w:rsid w:val="002D2B6E"/>
    <w:rsid w:val="002D663D"/>
    <w:rsid w:val="002E0264"/>
    <w:rsid w:val="002E30E0"/>
    <w:rsid w:val="002E4279"/>
    <w:rsid w:val="002E46A1"/>
    <w:rsid w:val="002E58EB"/>
    <w:rsid w:val="002F61A3"/>
    <w:rsid w:val="00301222"/>
    <w:rsid w:val="00315F12"/>
    <w:rsid w:val="0031657E"/>
    <w:rsid w:val="003353DB"/>
    <w:rsid w:val="003359F0"/>
    <w:rsid w:val="00335B01"/>
    <w:rsid w:val="00346172"/>
    <w:rsid w:val="0037065E"/>
    <w:rsid w:val="003A0E95"/>
    <w:rsid w:val="003A1735"/>
    <w:rsid w:val="003A22D4"/>
    <w:rsid w:val="003A359B"/>
    <w:rsid w:val="003C7EDF"/>
    <w:rsid w:val="003D2418"/>
    <w:rsid w:val="003E06E5"/>
    <w:rsid w:val="003F4899"/>
    <w:rsid w:val="00412336"/>
    <w:rsid w:val="00425265"/>
    <w:rsid w:val="00431BC8"/>
    <w:rsid w:val="00440551"/>
    <w:rsid w:val="004441FC"/>
    <w:rsid w:val="00445D30"/>
    <w:rsid w:val="00445FE3"/>
    <w:rsid w:val="004617F9"/>
    <w:rsid w:val="00462A2B"/>
    <w:rsid w:val="00480571"/>
    <w:rsid w:val="00481EA6"/>
    <w:rsid w:val="0049441E"/>
    <w:rsid w:val="00495FBD"/>
    <w:rsid w:val="004A5261"/>
    <w:rsid w:val="004B18BE"/>
    <w:rsid w:val="004B28C7"/>
    <w:rsid w:val="004B3CA1"/>
    <w:rsid w:val="004D0C32"/>
    <w:rsid w:val="004E62B8"/>
    <w:rsid w:val="004F1A93"/>
    <w:rsid w:val="00516398"/>
    <w:rsid w:val="005165D5"/>
    <w:rsid w:val="00530F47"/>
    <w:rsid w:val="00532168"/>
    <w:rsid w:val="005620AA"/>
    <w:rsid w:val="0056295D"/>
    <w:rsid w:val="005655D0"/>
    <w:rsid w:val="00576FE7"/>
    <w:rsid w:val="005777BA"/>
    <w:rsid w:val="005814CC"/>
    <w:rsid w:val="00583C79"/>
    <w:rsid w:val="00592A78"/>
    <w:rsid w:val="005A07B8"/>
    <w:rsid w:val="005D1F2C"/>
    <w:rsid w:val="005D66B3"/>
    <w:rsid w:val="005F14C8"/>
    <w:rsid w:val="005F241B"/>
    <w:rsid w:val="005F4151"/>
    <w:rsid w:val="00607DF0"/>
    <w:rsid w:val="006119AE"/>
    <w:rsid w:val="00613FCB"/>
    <w:rsid w:val="0061787C"/>
    <w:rsid w:val="006576E7"/>
    <w:rsid w:val="00661553"/>
    <w:rsid w:val="00665B71"/>
    <w:rsid w:val="0068045A"/>
    <w:rsid w:val="00681B70"/>
    <w:rsid w:val="0068265D"/>
    <w:rsid w:val="00696EA4"/>
    <w:rsid w:val="006A6E05"/>
    <w:rsid w:val="006B596E"/>
    <w:rsid w:val="0071087C"/>
    <w:rsid w:val="00716CFB"/>
    <w:rsid w:val="00727E80"/>
    <w:rsid w:val="007309DA"/>
    <w:rsid w:val="00731EBD"/>
    <w:rsid w:val="00754D54"/>
    <w:rsid w:val="00760402"/>
    <w:rsid w:val="0076543B"/>
    <w:rsid w:val="00785C01"/>
    <w:rsid w:val="00792BD0"/>
    <w:rsid w:val="007A470E"/>
    <w:rsid w:val="007D1E9A"/>
    <w:rsid w:val="007E0738"/>
    <w:rsid w:val="007E1A02"/>
    <w:rsid w:val="007F423F"/>
    <w:rsid w:val="00805EBD"/>
    <w:rsid w:val="00832D76"/>
    <w:rsid w:val="00842D85"/>
    <w:rsid w:val="008470C9"/>
    <w:rsid w:val="00847719"/>
    <w:rsid w:val="008508C0"/>
    <w:rsid w:val="008564B6"/>
    <w:rsid w:val="00866A3B"/>
    <w:rsid w:val="008672AC"/>
    <w:rsid w:val="0088266F"/>
    <w:rsid w:val="008935AD"/>
    <w:rsid w:val="00894AA7"/>
    <w:rsid w:val="008973A2"/>
    <w:rsid w:val="00897977"/>
    <w:rsid w:val="008B39E6"/>
    <w:rsid w:val="008C00B3"/>
    <w:rsid w:val="008C2C0A"/>
    <w:rsid w:val="008D014C"/>
    <w:rsid w:val="008D7F94"/>
    <w:rsid w:val="008E0019"/>
    <w:rsid w:val="008E3E56"/>
    <w:rsid w:val="008E6CC2"/>
    <w:rsid w:val="008E7123"/>
    <w:rsid w:val="008F0F1E"/>
    <w:rsid w:val="008F127C"/>
    <w:rsid w:val="008F3579"/>
    <w:rsid w:val="00902E20"/>
    <w:rsid w:val="00915241"/>
    <w:rsid w:val="009176CF"/>
    <w:rsid w:val="0092041D"/>
    <w:rsid w:val="00927780"/>
    <w:rsid w:val="00937554"/>
    <w:rsid w:val="0095462B"/>
    <w:rsid w:val="0095617F"/>
    <w:rsid w:val="00961140"/>
    <w:rsid w:val="00986D6D"/>
    <w:rsid w:val="00997DFE"/>
    <w:rsid w:val="009A0486"/>
    <w:rsid w:val="009A593F"/>
    <w:rsid w:val="009D1EA6"/>
    <w:rsid w:val="00A213D9"/>
    <w:rsid w:val="00A23413"/>
    <w:rsid w:val="00A338E5"/>
    <w:rsid w:val="00A45098"/>
    <w:rsid w:val="00A52BF2"/>
    <w:rsid w:val="00A645E7"/>
    <w:rsid w:val="00A714A1"/>
    <w:rsid w:val="00A72990"/>
    <w:rsid w:val="00A9321B"/>
    <w:rsid w:val="00A94C25"/>
    <w:rsid w:val="00AA3F76"/>
    <w:rsid w:val="00AA73E2"/>
    <w:rsid w:val="00AB1ED4"/>
    <w:rsid w:val="00AB758C"/>
    <w:rsid w:val="00AD4835"/>
    <w:rsid w:val="00AD5B80"/>
    <w:rsid w:val="00AE20FC"/>
    <w:rsid w:val="00AE2A34"/>
    <w:rsid w:val="00AF1E80"/>
    <w:rsid w:val="00B03F04"/>
    <w:rsid w:val="00B054AF"/>
    <w:rsid w:val="00B11AFF"/>
    <w:rsid w:val="00B1788E"/>
    <w:rsid w:val="00B24EAC"/>
    <w:rsid w:val="00B252BF"/>
    <w:rsid w:val="00B36CD9"/>
    <w:rsid w:val="00B52E5F"/>
    <w:rsid w:val="00B56F2C"/>
    <w:rsid w:val="00B90887"/>
    <w:rsid w:val="00B91F9F"/>
    <w:rsid w:val="00B92CDF"/>
    <w:rsid w:val="00B96DC9"/>
    <w:rsid w:val="00BA562A"/>
    <w:rsid w:val="00BA630C"/>
    <w:rsid w:val="00BB197C"/>
    <w:rsid w:val="00BE1EC0"/>
    <w:rsid w:val="00BE24EC"/>
    <w:rsid w:val="00BE2E5C"/>
    <w:rsid w:val="00C0375F"/>
    <w:rsid w:val="00C05573"/>
    <w:rsid w:val="00C0734F"/>
    <w:rsid w:val="00C10823"/>
    <w:rsid w:val="00C10D7F"/>
    <w:rsid w:val="00C11611"/>
    <w:rsid w:val="00C156A2"/>
    <w:rsid w:val="00C338EF"/>
    <w:rsid w:val="00C37097"/>
    <w:rsid w:val="00C3735F"/>
    <w:rsid w:val="00C412BD"/>
    <w:rsid w:val="00C42A94"/>
    <w:rsid w:val="00C546CE"/>
    <w:rsid w:val="00C6031D"/>
    <w:rsid w:val="00C6717A"/>
    <w:rsid w:val="00C7031E"/>
    <w:rsid w:val="00C70519"/>
    <w:rsid w:val="00C72AEE"/>
    <w:rsid w:val="00C86934"/>
    <w:rsid w:val="00C9704A"/>
    <w:rsid w:val="00CA24F6"/>
    <w:rsid w:val="00CA75A7"/>
    <w:rsid w:val="00CB20D0"/>
    <w:rsid w:val="00CB4218"/>
    <w:rsid w:val="00CC3EF3"/>
    <w:rsid w:val="00CC6082"/>
    <w:rsid w:val="00CD5DFA"/>
    <w:rsid w:val="00CE4E49"/>
    <w:rsid w:val="00CE61F6"/>
    <w:rsid w:val="00CE701E"/>
    <w:rsid w:val="00D11749"/>
    <w:rsid w:val="00D128FC"/>
    <w:rsid w:val="00D3307A"/>
    <w:rsid w:val="00D478BC"/>
    <w:rsid w:val="00D50F7B"/>
    <w:rsid w:val="00D64DA4"/>
    <w:rsid w:val="00D8486F"/>
    <w:rsid w:val="00DB0CCF"/>
    <w:rsid w:val="00DB4DE4"/>
    <w:rsid w:val="00DB71E4"/>
    <w:rsid w:val="00DC249E"/>
    <w:rsid w:val="00DC30A3"/>
    <w:rsid w:val="00DC55D0"/>
    <w:rsid w:val="00DE385D"/>
    <w:rsid w:val="00DF3D58"/>
    <w:rsid w:val="00DF650F"/>
    <w:rsid w:val="00DF7896"/>
    <w:rsid w:val="00E034F6"/>
    <w:rsid w:val="00E145CE"/>
    <w:rsid w:val="00E14C68"/>
    <w:rsid w:val="00E16C58"/>
    <w:rsid w:val="00E17FA5"/>
    <w:rsid w:val="00E20A84"/>
    <w:rsid w:val="00E31C7A"/>
    <w:rsid w:val="00E3289B"/>
    <w:rsid w:val="00E3512A"/>
    <w:rsid w:val="00E831F9"/>
    <w:rsid w:val="00E908A8"/>
    <w:rsid w:val="00EA0CEA"/>
    <w:rsid w:val="00EA1A56"/>
    <w:rsid w:val="00EA25C7"/>
    <w:rsid w:val="00EA27D2"/>
    <w:rsid w:val="00EA599F"/>
    <w:rsid w:val="00EB1A8B"/>
    <w:rsid w:val="00EB37C7"/>
    <w:rsid w:val="00EB686F"/>
    <w:rsid w:val="00EC7B27"/>
    <w:rsid w:val="00EF0DF9"/>
    <w:rsid w:val="00F040E9"/>
    <w:rsid w:val="00F1028C"/>
    <w:rsid w:val="00F13060"/>
    <w:rsid w:val="00F138D9"/>
    <w:rsid w:val="00F203C7"/>
    <w:rsid w:val="00F20FDE"/>
    <w:rsid w:val="00F24866"/>
    <w:rsid w:val="00F3114C"/>
    <w:rsid w:val="00F322EB"/>
    <w:rsid w:val="00F3273A"/>
    <w:rsid w:val="00F36DD7"/>
    <w:rsid w:val="00F40514"/>
    <w:rsid w:val="00F60B1B"/>
    <w:rsid w:val="00F62BCE"/>
    <w:rsid w:val="00F8150E"/>
    <w:rsid w:val="00F852B2"/>
    <w:rsid w:val="00F94BC2"/>
    <w:rsid w:val="00F95784"/>
    <w:rsid w:val="00F9650B"/>
    <w:rsid w:val="00FA44C5"/>
    <w:rsid w:val="00FA7D12"/>
    <w:rsid w:val="00FB0442"/>
    <w:rsid w:val="00FB5D5B"/>
    <w:rsid w:val="00FC0158"/>
    <w:rsid w:val="00FD1C6C"/>
    <w:rsid w:val="00FD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2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7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2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672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866A3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431BC8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rsid w:val="00583C79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2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7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2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672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866A3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431BC8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rsid w:val="00583C7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55C3-91B4-46C7-A8CB-B568357C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5580</Words>
  <Characters>31807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ЦДТ</cp:lastModifiedBy>
  <cp:revision>2</cp:revision>
  <cp:lastPrinted>2016-05-26T03:42:00Z</cp:lastPrinted>
  <dcterms:created xsi:type="dcterms:W3CDTF">2017-06-19T09:33:00Z</dcterms:created>
  <dcterms:modified xsi:type="dcterms:W3CDTF">2017-06-19T09:33:00Z</dcterms:modified>
</cp:coreProperties>
</file>